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ECF" w:rsidRDefault="009146D4" w:rsidP="00140E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0ECF" w:rsidRPr="00140ECF" w:rsidRDefault="00140ECF" w:rsidP="00140ECF">
      <w:pPr>
        <w:spacing w:after="0"/>
        <w:ind w:firstLine="5925"/>
        <w:rPr>
          <w:rFonts w:ascii="Times New Roman" w:hAnsi="Times New Roman" w:cs="Times New Roman"/>
          <w:bCs/>
          <w:iCs/>
          <w:color w:val="1D1B11"/>
          <w:spacing w:val="-3"/>
          <w:sz w:val="24"/>
          <w:szCs w:val="24"/>
        </w:rPr>
      </w:pPr>
      <w:r w:rsidRPr="00140ECF">
        <w:rPr>
          <w:rFonts w:ascii="Times New Roman" w:hAnsi="Times New Roman" w:cs="Times New Roman"/>
          <w:bCs/>
          <w:iCs/>
          <w:color w:val="1D1B11"/>
          <w:spacing w:val="-3"/>
          <w:sz w:val="24"/>
          <w:szCs w:val="24"/>
        </w:rPr>
        <w:t>Приложение № 1</w:t>
      </w:r>
    </w:p>
    <w:p w:rsidR="00140ECF" w:rsidRPr="00C2527C" w:rsidRDefault="00140ECF" w:rsidP="00C2527C">
      <w:pPr>
        <w:spacing w:after="0"/>
        <w:ind w:left="4248" w:firstLine="708"/>
        <w:rPr>
          <w:rStyle w:val="a5"/>
          <w:rFonts w:ascii="Times New Roman" w:hAnsi="Times New Roman" w:cs="Times New Roman"/>
          <w:b w:val="0"/>
          <w:iCs/>
          <w:color w:val="1D1B11"/>
          <w:spacing w:val="-3"/>
          <w:sz w:val="24"/>
          <w:szCs w:val="24"/>
        </w:rPr>
      </w:pPr>
      <w:r w:rsidRPr="00140ECF">
        <w:rPr>
          <w:rFonts w:ascii="Times New Roman" w:hAnsi="Times New Roman" w:cs="Times New Roman"/>
          <w:bCs/>
          <w:iCs/>
          <w:color w:val="1D1B11"/>
          <w:spacing w:val="-3"/>
          <w:sz w:val="24"/>
          <w:szCs w:val="24"/>
        </w:rPr>
        <w:t>к приказу</w:t>
      </w:r>
      <w:r w:rsidR="00C2527C">
        <w:rPr>
          <w:rFonts w:ascii="Times New Roman" w:hAnsi="Times New Roman" w:cs="Times New Roman"/>
          <w:bCs/>
          <w:iCs/>
          <w:color w:val="1D1B11"/>
          <w:spacing w:val="-3"/>
          <w:sz w:val="24"/>
          <w:szCs w:val="24"/>
        </w:rPr>
        <w:t xml:space="preserve"> </w:t>
      </w:r>
      <w:r w:rsidRPr="00140ECF">
        <w:rPr>
          <w:rFonts w:ascii="Times New Roman" w:hAnsi="Times New Roman" w:cs="Times New Roman"/>
          <w:bCs/>
          <w:iCs/>
          <w:color w:val="1D1B11"/>
          <w:spacing w:val="-3"/>
          <w:sz w:val="24"/>
          <w:szCs w:val="24"/>
        </w:rPr>
        <w:t>№</w:t>
      </w:r>
      <w:r w:rsidR="00C2527C">
        <w:rPr>
          <w:rFonts w:ascii="Times New Roman" w:hAnsi="Times New Roman" w:cs="Times New Roman"/>
          <w:bCs/>
          <w:iCs/>
          <w:color w:val="1D1B11"/>
          <w:spacing w:val="-3"/>
          <w:sz w:val="24"/>
          <w:szCs w:val="24"/>
          <w:u w:val="single"/>
        </w:rPr>
        <w:t xml:space="preserve">  138  </w:t>
      </w:r>
      <w:r w:rsidRPr="00140ECF">
        <w:rPr>
          <w:rFonts w:ascii="Times New Roman" w:hAnsi="Times New Roman" w:cs="Times New Roman"/>
          <w:bCs/>
          <w:iCs/>
          <w:color w:val="1D1B11"/>
          <w:spacing w:val="-3"/>
          <w:sz w:val="24"/>
          <w:szCs w:val="24"/>
          <w:u w:val="single"/>
        </w:rPr>
        <w:t xml:space="preserve"> </w:t>
      </w:r>
      <w:r w:rsidRPr="00140ECF">
        <w:rPr>
          <w:rFonts w:ascii="Times New Roman" w:hAnsi="Times New Roman" w:cs="Times New Roman"/>
          <w:bCs/>
          <w:iCs/>
          <w:color w:val="1D1B11"/>
          <w:spacing w:val="-3"/>
          <w:sz w:val="24"/>
          <w:szCs w:val="24"/>
        </w:rPr>
        <w:t xml:space="preserve">от </w:t>
      </w:r>
      <w:r w:rsidR="00C2527C">
        <w:rPr>
          <w:rFonts w:ascii="Times New Roman" w:hAnsi="Times New Roman" w:cs="Times New Roman"/>
          <w:bCs/>
          <w:iCs/>
          <w:color w:val="1D1B11"/>
          <w:spacing w:val="-3"/>
          <w:sz w:val="24"/>
          <w:szCs w:val="24"/>
        </w:rPr>
        <w:t xml:space="preserve"> 28.09</w:t>
      </w:r>
      <w:r w:rsidRPr="00140ECF">
        <w:rPr>
          <w:rFonts w:ascii="Times New Roman" w:hAnsi="Times New Roman" w:cs="Times New Roman"/>
          <w:bCs/>
          <w:iCs/>
          <w:color w:val="1D1B11"/>
          <w:spacing w:val="-3"/>
          <w:sz w:val="24"/>
          <w:szCs w:val="24"/>
        </w:rPr>
        <w:t xml:space="preserve"> 2017 года</w:t>
      </w:r>
    </w:p>
    <w:p w:rsidR="00140ECF" w:rsidRPr="00140ECF" w:rsidRDefault="00140ECF" w:rsidP="00140ECF">
      <w:pPr>
        <w:spacing w:after="0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140ECF" w:rsidRPr="00140ECF" w:rsidRDefault="00140ECF" w:rsidP="00140ECF">
      <w:pPr>
        <w:spacing w:after="0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140ECF" w:rsidRPr="00556386" w:rsidRDefault="00140ECF" w:rsidP="00140ECF">
      <w:pPr>
        <w:spacing w:after="0"/>
        <w:jc w:val="center"/>
        <w:rPr>
          <w:rStyle w:val="a5"/>
          <w:rFonts w:ascii="Times New Roman" w:hAnsi="Times New Roman" w:cs="Times New Roman"/>
          <w:sz w:val="24"/>
          <w:szCs w:val="24"/>
        </w:rPr>
      </w:pPr>
      <w:r w:rsidRPr="00556386">
        <w:rPr>
          <w:rStyle w:val="a5"/>
          <w:rFonts w:ascii="Times New Roman" w:hAnsi="Times New Roman" w:cs="Times New Roman"/>
          <w:sz w:val="24"/>
          <w:szCs w:val="24"/>
        </w:rPr>
        <w:t>ПОЛОЖЕНИЕ</w:t>
      </w:r>
      <w:r w:rsidRPr="00556386">
        <w:rPr>
          <w:rFonts w:ascii="Times New Roman" w:hAnsi="Times New Roman" w:cs="Times New Roman"/>
          <w:sz w:val="24"/>
          <w:szCs w:val="24"/>
        </w:rPr>
        <w:br/>
      </w:r>
      <w:r w:rsidRPr="00556386">
        <w:rPr>
          <w:rStyle w:val="a5"/>
          <w:rFonts w:ascii="Times New Roman" w:hAnsi="Times New Roman" w:cs="Times New Roman"/>
          <w:sz w:val="24"/>
          <w:szCs w:val="24"/>
        </w:rPr>
        <w:t xml:space="preserve">о проведении  межрегионального сетевого проекта  </w:t>
      </w:r>
    </w:p>
    <w:p w:rsidR="00140ECF" w:rsidRPr="00556386" w:rsidRDefault="00140ECF" w:rsidP="00140ECF">
      <w:pPr>
        <w:spacing w:after="0"/>
        <w:jc w:val="center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556386">
        <w:rPr>
          <w:rStyle w:val="a5"/>
          <w:rFonts w:ascii="Times New Roman" w:hAnsi="Times New Roman" w:cs="Times New Roman"/>
          <w:sz w:val="24"/>
          <w:szCs w:val="24"/>
        </w:rPr>
        <w:t>«</w:t>
      </w:r>
      <w:proofErr w:type="spellStart"/>
      <w:r w:rsidRPr="00556386">
        <w:rPr>
          <w:rStyle w:val="a5"/>
          <w:rFonts w:ascii="Times New Roman" w:hAnsi="Times New Roman" w:cs="Times New Roman"/>
          <w:sz w:val="24"/>
          <w:szCs w:val="24"/>
        </w:rPr>
        <w:t>Эко-я</w:t>
      </w:r>
      <w:proofErr w:type="spellEnd"/>
      <w:r w:rsidRPr="00556386">
        <w:rPr>
          <w:rStyle w:val="a5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6386">
        <w:rPr>
          <w:rStyle w:val="a5"/>
          <w:rFonts w:ascii="Times New Roman" w:hAnsi="Times New Roman" w:cs="Times New Roman"/>
          <w:sz w:val="24"/>
          <w:szCs w:val="24"/>
        </w:rPr>
        <w:t>эко-мы</w:t>
      </w:r>
      <w:proofErr w:type="spellEnd"/>
      <w:r w:rsidRPr="00556386">
        <w:rPr>
          <w:rStyle w:val="a5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6386">
        <w:rPr>
          <w:rStyle w:val="a5"/>
          <w:rFonts w:ascii="Times New Roman" w:hAnsi="Times New Roman" w:cs="Times New Roman"/>
          <w:sz w:val="24"/>
          <w:szCs w:val="24"/>
        </w:rPr>
        <w:t>эко-мир</w:t>
      </w:r>
      <w:proofErr w:type="spellEnd"/>
      <w:r w:rsidRPr="00556386">
        <w:rPr>
          <w:rStyle w:val="a5"/>
          <w:rFonts w:ascii="Times New Roman" w:hAnsi="Times New Roman" w:cs="Times New Roman"/>
          <w:sz w:val="24"/>
          <w:szCs w:val="24"/>
        </w:rPr>
        <w:t>».</w:t>
      </w:r>
    </w:p>
    <w:p w:rsidR="00140ECF" w:rsidRPr="00556386" w:rsidRDefault="00140ECF" w:rsidP="00140ECF">
      <w:pPr>
        <w:numPr>
          <w:ilvl w:val="0"/>
          <w:numId w:val="1"/>
        </w:numPr>
        <w:tabs>
          <w:tab w:val="clear" w:pos="720"/>
          <w:tab w:val="num" w:pos="709"/>
        </w:tabs>
        <w:spacing w:after="0" w:line="240" w:lineRule="auto"/>
        <w:ind w:left="0"/>
        <w:jc w:val="center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556386">
        <w:rPr>
          <w:rStyle w:val="a5"/>
          <w:rFonts w:ascii="Times New Roman" w:hAnsi="Times New Roman" w:cs="Times New Roman"/>
          <w:b w:val="0"/>
          <w:sz w:val="24"/>
          <w:szCs w:val="24"/>
        </w:rPr>
        <w:t>Общие положения</w:t>
      </w:r>
    </w:p>
    <w:p w:rsidR="00140ECF" w:rsidRPr="00556386" w:rsidRDefault="00140ECF" w:rsidP="00140ECF">
      <w:pPr>
        <w:numPr>
          <w:ilvl w:val="1"/>
          <w:numId w:val="1"/>
        </w:numPr>
        <w:tabs>
          <w:tab w:val="clear" w:pos="4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6386">
        <w:rPr>
          <w:rFonts w:ascii="Times New Roman" w:hAnsi="Times New Roman" w:cs="Times New Roman"/>
          <w:sz w:val="24"/>
          <w:szCs w:val="24"/>
        </w:rPr>
        <w:t>Настоящее Положение о проведении  сетевого   проекта «</w:t>
      </w:r>
      <w:proofErr w:type="spellStart"/>
      <w:r w:rsidRPr="00556386">
        <w:rPr>
          <w:rFonts w:ascii="Times New Roman" w:hAnsi="Times New Roman" w:cs="Times New Roman"/>
          <w:sz w:val="24"/>
          <w:szCs w:val="24"/>
        </w:rPr>
        <w:t>Эко-я</w:t>
      </w:r>
      <w:proofErr w:type="spellEnd"/>
      <w:r w:rsidRPr="005563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6386">
        <w:rPr>
          <w:rFonts w:ascii="Times New Roman" w:hAnsi="Times New Roman" w:cs="Times New Roman"/>
          <w:sz w:val="24"/>
          <w:szCs w:val="24"/>
        </w:rPr>
        <w:t>эко-мы</w:t>
      </w:r>
      <w:proofErr w:type="spellEnd"/>
      <w:r w:rsidRPr="005563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6386">
        <w:rPr>
          <w:rFonts w:ascii="Times New Roman" w:hAnsi="Times New Roman" w:cs="Times New Roman"/>
          <w:sz w:val="24"/>
          <w:szCs w:val="24"/>
        </w:rPr>
        <w:t>эко-мир</w:t>
      </w:r>
      <w:proofErr w:type="spellEnd"/>
      <w:r w:rsidRPr="00556386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55638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5638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556386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556386">
        <w:rPr>
          <w:rFonts w:ascii="Times New Roman" w:hAnsi="Times New Roman" w:cs="Times New Roman"/>
          <w:sz w:val="24"/>
          <w:szCs w:val="24"/>
        </w:rPr>
        <w:t>алее – Положение) устанавливает цели и задачи, определяет права и обязанности организаторов и участников, сроки и этапы проведения сетевого проекта.</w:t>
      </w:r>
    </w:p>
    <w:p w:rsidR="00140ECF" w:rsidRPr="00556386" w:rsidRDefault="00140ECF" w:rsidP="00140ECF">
      <w:pPr>
        <w:numPr>
          <w:ilvl w:val="1"/>
          <w:numId w:val="1"/>
        </w:numPr>
        <w:tabs>
          <w:tab w:val="clear" w:pos="420"/>
          <w:tab w:val="num" w:pos="0"/>
        </w:tabs>
        <w:suppressAutoHyphens/>
        <w:spacing w:after="0" w:line="240" w:lineRule="auto"/>
        <w:ind w:left="0" w:firstLine="0"/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556386">
        <w:rPr>
          <w:rFonts w:ascii="Times New Roman" w:hAnsi="Times New Roman" w:cs="Times New Roman"/>
          <w:sz w:val="24"/>
          <w:szCs w:val="24"/>
        </w:rPr>
        <w:t xml:space="preserve">Учредителем  межрегионального сетевого проекта </w:t>
      </w:r>
      <w:r w:rsidRPr="00556386">
        <w:rPr>
          <w:rStyle w:val="a5"/>
          <w:rFonts w:ascii="Times New Roman" w:hAnsi="Times New Roman" w:cs="Times New Roman"/>
          <w:b w:val="0"/>
          <w:sz w:val="24"/>
          <w:szCs w:val="24"/>
        </w:rPr>
        <w:t>«</w:t>
      </w:r>
      <w:proofErr w:type="spellStart"/>
      <w:r w:rsidRPr="00556386">
        <w:rPr>
          <w:rStyle w:val="a5"/>
          <w:rFonts w:ascii="Times New Roman" w:hAnsi="Times New Roman" w:cs="Times New Roman"/>
          <w:b w:val="0"/>
          <w:sz w:val="24"/>
          <w:szCs w:val="24"/>
        </w:rPr>
        <w:t>Эко-я</w:t>
      </w:r>
      <w:proofErr w:type="spellEnd"/>
      <w:r w:rsidRPr="00556386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556386">
        <w:rPr>
          <w:rStyle w:val="a5"/>
          <w:rFonts w:ascii="Times New Roman" w:hAnsi="Times New Roman" w:cs="Times New Roman"/>
          <w:b w:val="0"/>
          <w:sz w:val="24"/>
          <w:szCs w:val="24"/>
        </w:rPr>
        <w:t>эко-мы</w:t>
      </w:r>
      <w:proofErr w:type="spellEnd"/>
      <w:r w:rsidRPr="00556386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556386">
        <w:rPr>
          <w:rStyle w:val="a5"/>
          <w:rFonts w:ascii="Times New Roman" w:hAnsi="Times New Roman" w:cs="Times New Roman"/>
          <w:b w:val="0"/>
          <w:sz w:val="24"/>
          <w:szCs w:val="24"/>
        </w:rPr>
        <w:t>эко-мир</w:t>
      </w:r>
      <w:proofErr w:type="spellEnd"/>
      <w:r w:rsidRPr="00556386">
        <w:rPr>
          <w:rStyle w:val="a5"/>
          <w:rFonts w:ascii="Times New Roman" w:hAnsi="Times New Roman" w:cs="Times New Roman"/>
          <w:b w:val="0"/>
          <w:sz w:val="24"/>
          <w:szCs w:val="24"/>
        </w:rPr>
        <w:t>»</w:t>
      </w:r>
      <w:r w:rsidRPr="00556386">
        <w:rPr>
          <w:rFonts w:ascii="Times New Roman" w:hAnsi="Times New Roman" w:cs="Times New Roman"/>
          <w:sz w:val="24"/>
          <w:szCs w:val="24"/>
        </w:rPr>
        <w:t xml:space="preserve"> </w:t>
      </w:r>
      <w:r w:rsidRPr="00556386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является Муниципальное общеобразовательное учреждение «Средняя общеобразовательная школа № 4 г. Ртищево Саратовской области»,  </w:t>
      </w:r>
      <w:r w:rsidRPr="00556386">
        <w:rPr>
          <w:rFonts w:ascii="Times New Roman" w:hAnsi="Times New Roman" w:cs="Times New Roman"/>
          <w:sz w:val="24"/>
          <w:szCs w:val="24"/>
        </w:rPr>
        <w:t>которая формирует конкурсную комиссию, проводит оценку предоставленных на конкурс работ, определяет победителей.</w:t>
      </w:r>
    </w:p>
    <w:p w:rsidR="00140ECF" w:rsidRPr="00140ECF" w:rsidRDefault="00140ECF" w:rsidP="00140ECF">
      <w:pPr>
        <w:numPr>
          <w:ilvl w:val="0"/>
          <w:numId w:val="1"/>
        </w:numPr>
        <w:spacing w:after="0" w:line="240" w:lineRule="auto"/>
        <w:ind w:left="0"/>
        <w:jc w:val="center"/>
        <w:rPr>
          <w:rStyle w:val="a5"/>
          <w:rFonts w:ascii="Times New Roman" w:hAnsi="Times New Roman" w:cs="Times New Roman"/>
          <w:sz w:val="24"/>
          <w:szCs w:val="24"/>
        </w:rPr>
      </w:pPr>
      <w:r w:rsidRPr="00140ECF">
        <w:rPr>
          <w:rStyle w:val="a5"/>
          <w:rFonts w:ascii="Times New Roman" w:hAnsi="Times New Roman" w:cs="Times New Roman"/>
          <w:sz w:val="24"/>
          <w:szCs w:val="24"/>
        </w:rPr>
        <w:t xml:space="preserve">Цели и задачи </w:t>
      </w:r>
    </w:p>
    <w:p w:rsidR="00140ECF" w:rsidRPr="00140ECF" w:rsidRDefault="00140ECF" w:rsidP="00140ECF">
      <w:pPr>
        <w:spacing w:after="0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140ECF" w:rsidRPr="00140ECF" w:rsidRDefault="00140ECF" w:rsidP="00140EC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0ECF">
        <w:rPr>
          <w:rFonts w:ascii="Times New Roman" w:hAnsi="Times New Roman" w:cs="Times New Roman"/>
          <w:b/>
          <w:color w:val="000000"/>
          <w:sz w:val="24"/>
          <w:szCs w:val="24"/>
        </w:rPr>
        <w:t>Цели</w:t>
      </w:r>
      <w:r w:rsidRPr="00140EC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40E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0ECF">
        <w:rPr>
          <w:rFonts w:ascii="Times New Roman" w:hAnsi="Times New Roman" w:cs="Times New Roman"/>
          <w:color w:val="000000"/>
          <w:sz w:val="24"/>
          <w:szCs w:val="24"/>
        </w:rPr>
        <w:t>Привлечение внимания обучающихся к вопросам охраны окружающей среды, ознакомление с экологической информацией и способами ее подачи, развитие чувства причастности к решению вопросов сохранения окружающей среды, продвижение идей устойчивого развития среди обучающихся, повышение грамотности и безопасности обращения с отходами, формирование активной позиции в области охраны окружающей среды, приобщение к решению экологических проблем.</w:t>
      </w:r>
      <w:proofErr w:type="gramEnd"/>
    </w:p>
    <w:p w:rsidR="00140ECF" w:rsidRPr="00140ECF" w:rsidRDefault="00140ECF" w:rsidP="00140E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EC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140ECF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140ECF" w:rsidRPr="00140ECF" w:rsidRDefault="00140ECF" w:rsidP="00140ECF">
      <w:pPr>
        <w:pStyle w:val="a6"/>
        <w:numPr>
          <w:ilvl w:val="0"/>
          <w:numId w:val="2"/>
        </w:numPr>
        <w:ind w:left="0" w:firstLine="0"/>
        <w:jc w:val="both"/>
      </w:pPr>
      <w:r w:rsidRPr="00140ECF">
        <w:t>воспитание чувств гордости и любви к природе;</w:t>
      </w:r>
    </w:p>
    <w:p w:rsidR="00140ECF" w:rsidRPr="00140ECF" w:rsidRDefault="00140ECF" w:rsidP="00140ECF">
      <w:pPr>
        <w:pStyle w:val="a6"/>
        <w:numPr>
          <w:ilvl w:val="0"/>
          <w:numId w:val="2"/>
        </w:numPr>
        <w:ind w:left="0" w:firstLine="0"/>
        <w:jc w:val="both"/>
      </w:pPr>
      <w:r w:rsidRPr="00140ECF">
        <w:t>развитие навыков поисковой, исследовательской деятельности, творческих способностей и эстетического вкуса;</w:t>
      </w:r>
    </w:p>
    <w:p w:rsidR="00140ECF" w:rsidRPr="00140ECF" w:rsidRDefault="00140ECF" w:rsidP="00140ECF">
      <w:pPr>
        <w:pStyle w:val="a6"/>
        <w:numPr>
          <w:ilvl w:val="0"/>
          <w:numId w:val="2"/>
        </w:numPr>
        <w:ind w:left="0" w:firstLine="0"/>
        <w:jc w:val="both"/>
      </w:pPr>
      <w:r w:rsidRPr="00140ECF">
        <w:t>с</w:t>
      </w:r>
      <w:r w:rsidRPr="00140ECF">
        <w:rPr>
          <w:color w:val="000000"/>
        </w:rPr>
        <w:t>тимулирование активной познавательной деятельности</w:t>
      </w:r>
      <w:r w:rsidRPr="00140ECF">
        <w:t>;</w:t>
      </w:r>
    </w:p>
    <w:p w:rsidR="00140ECF" w:rsidRPr="00140ECF" w:rsidRDefault="00140ECF" w:rsidP="00140ECF">
      <w:pPr>
        <w:pStyle w:val="a6"/>
        <w:numPr>
          <w:ilvl w:val="0"/>
          <w:numId w:val="2"/>
        </w:numPr>
        <w:ind w:left="0" w:firstLine="0"/>
        <w:jc w:val="both"/>
      </w:pPr>
      <w:r w:rsidRPr="00140ECF">
        <w:t>с</w:t>
      </w:r>
      <w:r w:rsidRPr="00140ECF">
        <w:rPr>
          <w:color w:val="000000"/>
        </w:rPr>
        <w:t>одействие социальной адаптации, развитию способностей к самообразованию,    самоопределению.</w:t>
      </w:r>
    </w:p>
    <w:p w:rsidR="00140ECF" w:rsidRPr="00140ECF" w:rsidRDefault="00140ECF" w:rsidP="00140E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0EC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40ECF" w:rsidRPr="00140ECF" w:rsidRDefault="00140ECF" w:rsidP="00140ECF">
      <w:pPr>
        <w:pStyle w:val="a6"/>
        <w:numPr>
          <w:ilvl w:val="0"/>
          <w:numId w:val="1"/>
        </w:numPr>
        <w:ind w:left="0"/>
        <w:jc w:val="both"/>
        <w:rPr>
          <w:b/>
        </w:rPr>
      </w:pPr>
      <w:r w:rsidRPr="00140ECF">
        <w:rPr>
          <w:b/>
        </w:rPr>
        <w:t xml:space="preserve">Порядок проведения сетевого проекта и предоставления материалов </w:t>
      </w:r>
    </w:p>
    <w:p w:rsidR="00140ECF" w:rsidRPr="00140ECF" w:rsidRDefault="00140ECF" w:rsidP="00140ECF">
      <w:pPr>
        <w:pStyle w:val="a6"/>
        <w:ind w:left="0"/>
        <w:jc w:val="both"/>
      </w:pPr>
      <w:r w:rsidRPr="00140ECF">
        <w:t>3.1. Сетевой проект проводится в три этапа:</w:t>
      </w:r>
    </w:p>
    <w:p w:rsidR="00140ECF" w:rsidRPr="00140ECF" w:rsidRDefault="00140ECF" w:rsidP="00140ECF">
      <w:pPr>
        <w:pStyle w:val="a6"/>
        <w:ind w:left="0"/>
        <w:jc w:val="both"/>
      </w:pPr>
      <w:r w:rsidRPr="00140ECF">
        <w:t>Первый этап с 01.10.2017 г.   по 31.10. 2017 г.-  прием заявок и конкурсных работ.</w:t>
      </w:r>
    </w:p>
    <w:p w:rsidR="00140ECF" w:rsidRPr="00140ECF" w:rsidRDefault="00140ECF" w:rsidP="00140ECF">
      <w:pPr>
        <w:pStyle w:val="a6"/>
        <w:ind w:left="0"/>
        <w:jc w:val="both"/>
      </w:pPr>
      <w:r w:rsidRPr="00140ECF">
        <w:t>Второй этап с 01.11 2017 г. по  12.11 .2017 г.  - подведение итогов.</w:t>
      </w:r>
    </w:p>
    <w:p w:rsidR="00140ECF" w:rsidRPr="00140ECF" w:rsidRDefault="00140ECF" w:rsidP="00140ECF">
      <w:pPr>
        <w:pStyle w:val="a6"/>
        <w:ind w:left="0"/>
        <w:jc w:val="both"/>
      </w:pPr>
      <w:r w:rsidRPr="00140ECF">
        <w:t xml:space="preserve">Третий этап с 13.11.2017 г. по 26.11 2017 г.  награждение участников  и рассылка результатов сетевого проекта. </w:t>
      </w:r>
    </w:p>
    <w:p w:rsidR="00140ECF" w:rsidRPr="00140ECF" w:rsidRDefault="00140ECF" w:rsidP="00140ECF">
      <w:pPr>
        <w:pStyle w:val="a6"/>
        <w:ind w:left="0"/>
        <w:rPr>
          <w:rStyle w:val="apple-converted-space"/>
          <w:color w:val="000000"/>
        </w:rPr>
      </w:pPr>
      <w:r w:rsidRPr="00140ECF">
        <w:t>3.2.</w:t>
      </w:r>
      <w:r w:rsidRPr="00140ECF">
        <w:rPr>
          <w:color w:val="000000"/>
        </w:rPr>
        <w:t xml:space="preserve"> Материалы принимаются в электронном виде </w:t>
      </w:r>
      <w:r w:rsidRPr="00140ECF">
        <w:rPr>
          <w:b/>
          <w:color w:val="000000"/>
        </w:rPr>
        <w:t xml:space="preserve">в  папке с 2 файлами ( 1файл – заявка, 2файл– </w:t>
      </w:r>
      <w:proofErr w:type="gramStart"/>
      <w:r w:rsidRPr="00140ECF">
        <w:rPr>
          <w:b/>
          <w:color w:val="000000"/>
        </w:rPr>
        <w:t>ко</w:t>
      </w:r>
      <w:proofErr w:type="gramEnd"/>
      <w:r w:rsidRPr="00140ECF">
        <w:rPr>
          <w:b/>
          <w:color w:val="000000"/>
        </w:rPr>
        <w:t>нкурсная работа)   виде архива ZIP или RAR</w:t>
      </w:r>
      <w:r w:rsidRPr="00140ECF">
        <w:rPr>
          <w:color w:val="000000"/>
        </w:rPr>
        <w:t>.</w:t>
      </w:r>
      <w:r w:rsidRPr="00140ECF">
        <w:rPr>
          <w:rStyle w:val="apple-converted-space"/>
          <w:color w:val="000000"/>
        </w:rPr>
        <w:t xml:space="preserve"> до  1 ноября .2017 г. </w:t>
      </w:r>
      <w:r w:rsidRPr="00140ECF">
        <w:rPr>
          <w:bCs/>
          <w:color w:val="000000"/>
        </w:rPr>
        <w:t>по электронной почте</w:t>
      </w:r>
      <w:r w:rsidRPr="00140ECF">
        <w:rPr>
          <w:rStyle w:val="apple-converted-space"/>
          <w:color w:val="000000"/>
        </w:rPr>
        <w:t xml:space="preserve">  </w:t>
      </w:r>
      <w:bookmarkStart w:id="0" w:name="clb790259"/>
      <w:r w:rsidR="0056052B" w:rsidRPr="00140ECF">
        <w:rPr>
          <w:b/>
        </w:rPr>
        <w:fldChar w:fldCharType="begin"/>
      </w:r>
      <w:r w:rsidRPr="00140ECF">
        <w:rPr>
          <w:b/>
        </w:rPr>
        <w:instrText xml:space="preserve"> HYPERLINK "https://e.mail.ru/messages/inbox/" </w:instrText>
      </w:r>
      <w:r w:rsidR="0056052B" w:rsidRPr="00140ECF">
        <w:rPr>
          <w:b/>
        </w:rPr>
        <w:fldChar w:fldCharType="separate"/>
      </w:r>
      <w:r w:rsidRPr="00140ECF">
        <w:rPr>
          <w:b/>
          <w:color w:val="0000FF"/>
          <w:u w:val="single"/>
        </w:rPr>
        <w:t>viva-cinema@mail.ru</w:t>
      </w:r>
      <w:r w:rsidR="0056052B" w:rsidRPr="00140ECF">
        <w:rPr>
          <w:b/>
        </w:rPr>
        <w:fldChar w:fldCharType="end"/>
      </w:r>
      <w:bookmarkEnd w:id="0"/>
      <w:r w:rsidRPr="00140ECF">
        <w:rPr>
          <w:rStyle w:val="apple-converted-space"/>
          <w:color w:val="000000"/>
        </w:rPr>
        <w:t xml:space="preserve"> </w:t>
      </w:r>
    </w:p>
    <w:p w:rsidR="00140ECF" w:rsidRPr="00140ECF" w:rsidRDefault="00140ECF" w:rsidP="00140ECF">
      <w:pPr>
        <w:pStyle w:val="a6"/>
        <w:ind w:left="0"/>
        <w:rPr>
          <w:rStyle w:val="apple-converted-space"/>
          <w:color w:val="000000"/>
        </w:rPr>
      </w:pPr>
      <w:r w:rsidRPr="00140ECF">
        <w:rPr>
          <w:rStyle w:val="apple-converted-space"/>
          <w:color w:val="000000"/>
          <w:u w:val="single"/>
        </w:rPr>
        <w:t>На каждую работу с заявкой отдельная папка.</w:t>
      </w:r>
      <w:r w:rsidRPr="00140ECF">
        <w:rPr>
          <w:rStyle w:val="apple-converted-space"/>
          <w:color w:val="000000"/>
        </w:rPr>
        <w:t xml:space="preserve">  Название папки – Конкурс, возрастная категория. Например -</w:t>
      </w:r>
      <w:r w:rsidRPr="00140ECF">
        <w:t xml:space="preserve"> </w:t>
      </w:r>
      <w:r w:rsidRPr="00140ECF">
        <w:rPr>
          <w:rStyle w:val="apple-converted-space"/>
          <w:color w:val="000000"/>
        </w:rPr>
        <w:t xml:space="preserve">Конкурс рисунков, 1- 4 </w:t>
      </w:r>
      <w:proofErr w:type="spellStart"/>
      <w:r w:rsidRPr="00140ECF">
        <w:rPr>
          <w:rStyle w:val="apple-converted-space"/>
          <w:color w:val="000000"/>
        </w:rPr>
        <w:t>кл</w:t>
      </w:r>
      <w:proofErr w:type="spellEnd"/>
      <w:r w:rsidRPr="00140ECF">
        <w:rPr>
          <w:rStyle w:val="apple-converted-space"/>
          <w:color w:val="000000"/>
        </w:rPr>
        <w:t>. (см. Приложение 3).</w:t>
      </w:r>
    </w:p>
    <w:p w:rsidR="00140ECF" w:rsidRPr="00140ECF" w:rsidRDefault="00140ECF" w:rsidP="00140ECF">
      <w:pPr>
        <w:pStyle w:val="a6"/>
        <w:ind w:left="0"/>
        <w:rPr>
          <w:rStyle w:val="a5"/>
        </w:rPr>
      </w:pPr>
    </w:p>
    <w:p w:rsidR="00140ECF" w:rsidRPr="00140ECF" w:rsidRDefault="00140ECF" w:rsidP="00140ECF">
      <w:pPr>
        <w:pStyle w:val="a6"/>
        <w:numPr>
          <w:ilvl w:val="0"/>
          <w:numId w:val="1"/>
        </w:numPr>
        <w:ind w:left="0"/>
        <w:jc w:val="center"/>
        <w:rPr>
          <w:b/>
        </w:rPr>
      </w:pPr>
      <w:r w:rsidRPr="00140ECF">
        <w:rPr>
          <w:b/>
        </w:rPr>
        <w:t>Участники конкурса.</w:t>
      </w:r>
    </w:p>
    <w:p w:rsidR="00140ECF" w:rsidRPr="00140ECF" w:rsidRDefault="00140ECF" w:rsidP="00140ECF">
      <w:pPr>
        <w:pStyle w:val="a6"/>
        <w:ind w:left="0"/>
        <w:jc w:val="both"/>
        <w:rPr>
          <w:color w:val="000000"/>
        </w:rPr>
      </w:pPr>
      <w:r w:rsidRPr="00140ECF">
        <w:rPr>
          <w:color w:val="000000"/>
        </w:rPr>
        <w:t>4.1. К участию в конкурсе приглашаются педагоги и учащиеся общеобразовательных учреждений и учреждений начального и среднего профессионального образования.</w:t>
      </w:r>
    </w:p>
    <w:p w:rsidR="00140ECF" w:rsidRPr="00140ECF" w:rsidRDefault="00140ECF" w:rsidP="00140ECF">
      <w:pPr>
        <w:pStyle w:val="a6"/>
        <w:ind w:left="0"/>
        <w:jc w:val="both"/>
        <w:rPr>
          <w:color w:val="000000"/>
        </w:rPr>
      </w:pPr>
      <w:r w:rsidRPr="00140ECF">
        <w:rPr>
          <w:color w:val="000000"/>
        </w:rPr>
        <w:lastRenderedPageBreak/>
        <w:t>4.2 Участие в Конкурсе может быть индивидуальным – один участник, а также командным – несколько участников (не более 3-х человек).</w:t>
      </w:r>
    </w:p>
    <w:p w:rsidR="00140ECF" w:rsidRPr="00140ECF" w:rsidRDefault="00140ECF" w:rsidP="00140ECF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0ECF">
        <w:rPr>
          <w:rFonts w:ascii="Times New Roman" w:hAnsi="Times New Roman" w:cs="Times New Roman"/>
          <w:color w:val="000000"/>
          <w:sz w:val="24"/>
          <w:szCs w:val="24"/>
        </w:rPr>
        <w:t>4.3.</w:t>
      </w:r>
      <w:r w:rsidRPr="00140ECF">
        <w:rPr>
          <w:rFonts w:ascii="Times New Roman" w:hAnsi="Times New Roman" w:cs="Times New Roman"/>
          <w:sz w:val="24"/>
          <w:szCs w:val="24"/>
        </w:rPr>
        <w:t xml:space="preserve"> В рамках  сетевого проекта оценка работ будет проходить по возрастным группам: </w:t>
      </w:r>
    </w:p>
    <w:p w:rsidR="00140ECF" w:rsidRPr="00140ECF" w:rsidRDefault="00140ECF" w:rsidP="00140ECF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0EC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40ECF">
        <w:rPr>
          <w:rFonts w:ascii="Times New Roman" w:hAnsi="Times New Roman" w:cs="Times New Roman"/>
          <w:sz w:val="24"/>
          <w:szCs w:val="24"/>
        </w:rPr>
        <w:t>начальная школа 1-4 классы;</w:t>
      </w:r>
    </w:p>
    <w:p w:rsidR="00140ECF" w:rsidRPr="00140ECF" w:rsidRDefault="00140ECF" w:rsidP="00140ECF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0ECF">
        <w:rPr>
          <w:rFonts w:ascii="Times New Roman" w:hAnsi="Times New Roman" w:cs="Times New Roman"/>
          <w:sz w:val="24"/>
          <w:szCs w:val="24"/>
        </w:rPr>
        <w:t xml:space="preserve">-средняя школа 5-8 классы; </w:t>
      </w:r>
    </w:p>
    <w:p w:rsidR="00140ECF" w:rsidRPr="00140ECF" w:rsidRDefault="00140ECF" w:rsidP="00140ECF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0ECF">
        <w:rPr>
          <w:rFonts w:ascii="Times New Roman" w:hAnsi="Times New Roman" w:cs="Times New Roman"/>
          <w:sz w:val="24"/>
          <w:szCs w:val="24"/>
        </w:rPr>
        <w:t>-старшая школа  9-11 классы.</w:t>
      </w:r>
    </w:p>
    <w:p w:rsidR="00140ECF" w:rsidRPr="00140ECF" w:rsidRDefault="00140ECF" w:rsidP="00140ECF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40ECF" w:rsidRPr="00140ECF" w:rsidRDefault="00140ECF" w:rsidP="00140ECF">
      <w:pPr>
        <w:pStyle w:val="a6"/>
        <w:ind w:left="0"/>
        <w:jc w:val="center"/>
        <w:rPr>
          <w:b/>
          <w:color w:val="000000"/>
        </w:rPr>
      </w:pPr>
      <w:r w:rsidRPr="00140ECF">
        <w:rPr>
          <w:b/>
          <w:color w:val="000000"/>
        </w:rPr>
        <w:t>5.Требования к</w:t>
      </w:r>
      <w:r w:rsidRPr="00140ECF">
        <w:t xml:space="preserve"> </w:t>
      </w:r>
      <w:r w:rsidRPr="00140ECF">
        <w:rPr>
          <w:b/>
          <w:color w:val="000000"/>
        </w:rPr>
        <w:t xml:space="preserve"> предоставляемым материалам </w:t>
      </w:r>
    </w:p>
    <w:p w:rsidR="00140ECF" w:rsidRPr="00140ECF" w:rsidRDefault="00140ECF" w:rsidP="00140ECF">
      <w:pPr>
        <w:pStyle w:val="a6"/>
        <w:ind w:left="0"/>
        <w:jc w:val="center"/>
        <w:rPr>
          <w:b/>
          <w:color w:val="000000"/>
        </w:rPr>
      </w:pPr>
    </w:p>
    <w:p w:rsidR="00140ECF" w:rsidRPr="00140ECF" w:rsidRDefault="00140ECF" w:rsidP="00140EC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40ECF">
        <w:rPr>
          <w:rFonts w:ascii="Times New Roman" w:hAnsi="Times New Roman" w:cs="Times New Roman"/>
          <w:color w:val="000000"/>
          <w:sz w:val="24"/>
          <w:szCs w:val="24"/>
        </w:rPr>
        <w:t>5.1.</w:t>
      </w:r>
      <w:r w:rsidRPr="00140ECF">
        <w:rPr>
          <w:rFonts w:ascii="Times New Roman" w:hAnsi="Times New Roman" w:cs="Times New Roman"/>
          <w:sz w:val="24"/>
          <w:szCs w:val="24"/>
        </w:rPr>
        <w:t xml:space="preserve"> </w:t>
      </w:r>
      <w:r w:rsidRPr="00140ECF">
        <w:rPr>
          <w:rFonts w:ascii="Times New Roman" w:hAnsi="Times New Roman" w:cs="Times New Roman"/>
          <w:color w:val="000000"/>
          <w:sz w:val="24"/>
          <w:szCs w:val="24"/>
        </w:rPr>
        <w:t>Участники Конкурса предоставляют  авторские работы, но не более 1 работы от  одного участника или от одной команды.</w:t>
      </w:r>
    </w:p>
    <w:p w:rsidR="00140ECF" w:rsidRPr="00140ECF" w:rsidRDefault="00140ECF" w:rsidP="00140EC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40ECF">
        <w:rPr>
          <w:rFonts w:ascii="Times New Roman" w:hAnsi="Times New Roman" w:cs="Times New Roman"/>
          <w:color w:val="000000"/>
          <w:sz w:val="24"/>
          <w:szCs w:val="24"/>
        </w:rPr>
        <w:t>5.2.</w:t>
      </w:r>
      <w:r w:rsidRPr="00140ECF">
        <w:rPr>
          <w:rFonts w:ascii="Times New Roman" w:hAnsi="Times New Roman" w:cs="Times New Roman"/>
          <w:sz w:val="24"/>
          <w:szCs w:val="24"/>
        </w:rPr>
        <w:t xml:space="preserve"> </w:t>
      </w:r>
      <w:r w:rsidRPr="00140ECF">
        <w:rPr>
          <w:rFonts w:ascii="Times New Roman" w:hAnsi="Times New Roman" w:cs="Times New Roman"/>
          <w:color w:val="000000"/>
          <w:sz w:val="24"/>
          <w:szCs w:val="24"/>
        </w:rPr>
        <w:t>Тематика работ не ограничивается, однако все представленные материалы должны иметь ценностно-смысловую направленность на привлечение внимания к изучению и сохранению природного и культурного наследия своей малой родины.</w:t>
      </w:r>
    </w:p>
    <w:p w:rsidR="00140ECF" w:rsidRPr="00140ECF" w:rsidRDefault="00140ECF" w:rsidP="00140EC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40ECF">
        <w:rPr>
          <w:rFonts w:ascii="Times New Roman" w:hAnsi="Times New Roman" w:cs="Times New Roman"/>
          <w:color w:val="000000"/>
          <w:sz w:val="24"/>
          <w:szCs w:val="24"/>
        </w:rPr>
        <w:t>5.3</w:t>
      </w:r>
      <w:r w:rsidRPr="00140ECF">
        <w:rPr>
          <w:rFonts w:ascii="Times New Roman" w:hAnsi="Times New Roman" w:cs="Times New Roman"/>
          <w:sz w:val="24"/>
          <w:szCs w:val="24"/>
        </w:rPr>
        <w:t xml:space="preserve"> </w:t>
      </w:r>
      <w:r w:rsidRPr="00140ECF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Предоставляемые материалы не должны противоречить общепризнанным научным фактам, этическим нормам и законодательству Российской Федерации.  </w:t>
      </w:r>
    </w:p>
    <w:p w:rsidR="00140ECF" w:rsidRPr="00140ECF" w:rsidRDefault="00140ECF" w:rsidP="00140ECF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40ECF">
        <w:rPr>
          <w:rFonts w:ascii="Times New Roman" w:hAnsi="Times New Roman" w:cs="Times New Roman"/>
          <w:color w:val="000000"/>
          <w:sz w:val="24"/>
          <w:szCs w:val="24"/>
        </w:rPr>
        <w:t xml:space="preserve">5.4. </w:t>
      </w:r>
      <w:r w:rsidRPr="00140ECF">
        <w:rPr>
          <w:rFonts w:ascii="Times New Roman" w:hAnsi="Times New Roman" w:cs="Times New Roman"/>
          <w:sz w:val="24"/>
          <w:szCs w:val="24"/>
        </w:rPr>
        <w:t xml:space="preserve"> </w:t>
      </w:r>
      <w:r w:rsidRPr="00140ECF">
        <w:rPr>
          <w:rFonts w:ascii="Times New Roman" w:hAnsi="Times New Roman" w:cs="Times New Roman"/>
          <w:color w:val="000000"/>
          <w:sz w:val="24"/>
          <w:szCs w:val="24"/>
        </w:rPr>
        <w:t>Авторское право на созданные в рамках сетевого проекта работы сохраняется за их авторами.  МОУ «СОШ № 4 оставляет за собой право использования представленных работ целиком или частично в своих целях.</w:t>
      </w:r>
    </w:p>
    <w:p w:rsidR="00140ECF" w:rsidRPr="00140ECF" w:rsidRDefault="00140ECF" w:rsidP="00140EC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40ECF">
        <w:rPr>
          <w:rFonts w:ascii="Times New Roman" w:hAnsi="Times New Roman" w:cs="Times New Roman"/>
          <w:color w:val="000000"/>
          <w:sz w:val="24"/>
          <w:szCs w:val="24"/>
        </w:rPr>
        <w:t>5.5. Авторы несут всю полноту ответственности за содержание материалов. Организаторы сетевого проекта не несут ответственности перед авторами или третьими лицами и организациями за возможное размещение материалов на других Интернет-ресурсах в результате их копирования.</w:t>
      </w:r>
    </w:p>
    <w:p w:rsidR="00140ECF" w:rsidRPr="00140ECF" w:rsidRDefault="00140ECF" w:rsidP="00140EC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40ECF">
        <w:rPr>
          <w:rFonts w:ascii="Times New Roman" w:hAnsi="Times New Roman" w:cs="Times New Roman"/>
          <w:color w:val="000000"/>
          <w:sz w:val="24"/>
          <w:szCs w:val="24"/>
        </w:rPr>
        <w:t>5.6.Организаторы сетевого проекта вправе изъять уже размещенную на сайте работу, если выяснится, что в процессе ее  публикации были нарушены чьи-либо права или же общепринятые нормы научной этики. О факте изъятия разработки организаторы сообщают авторам.</w:t>
      </w:r>
    </w:p>
    <w:p w:rsidR="00140ECF" w:rsidRPr="00140ECF" w:rsidRDefault="00140ECF" w:rsidP="00140EC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40ECF">
        <w:rPr>
          <w:rFonts w:ascii="Times New Roman" w:hAnsi="Times New Roman" w:cs="Times New Roman"/>
          <w:color w:val="000000"/>
          <w:sz w:val="24"/>
          <w:szCs w:val="24"/>
        </w:rPr>
        <w:t>5.7.Присланные (переданные) материалы не возвращаются.</w:t>
      </w:r>
    </w:p>
    <w:p w:rsidR="00140ECF" w:rsidRPr="00140ECF" w:rsidRDefault="00140ECF" w:rsidP="00140ECF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40ECF">
        <w:rPr>
          <w:rFonts w:ascii="Times New Roman" w:hAnsi="Times New Roman" w:cs="Times New Roman"/>
          <w:color w:val="000000"/>
          <w:sz w:val="24"/>
          <w:szCs w:val="24"/>
        </w:rPr>
        <w:t>5.8. Представленные на конкурс материалы оцениваются в каждой категории  по н</w:t>
      </w:r>
      <w:r w:rsidRPr="00140ECF">
        <w:rPr>
          <w:rFonts w:ascii="Times New Roman" w:hAnsi="Times New Roman" w:cs="Times New Roman"/>
          <w:b/>
          <w:color w:val="000000"/>
          <w:sz w:val="24"/>
          <w:szCs w:val="24"/>
        </w:rPr>
        <w:t>оминациям:</w:t>
      </w:r>
    </w:p>
    <w:p w:rsidR="00140ECF" w:rsidRPr="00140ECF" w:rsidRDefault="00140ECF" w:rsidP="00140ECF">
      <w:pPr>
        <w:numPr>
          <w:ilvl w:val="0"/>
          <w:numId w:val="5"/>
        </w:numPr>
        <w:shd w:val="clear" w:color="auto" w:fill="FFFFFF"/>
        <w:spacing w:after="0" w:line="330" w:lineRule="atLeast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140ECF">
        <w:rPr>
          <w:rFonts w:ascii="Times New Roman" w:hAnsi="Times New Roman" w:cs="Times New Roman"/>
          <w:sz w:val="24"/>
          <w:szCs w:val="24"/>
        </w:rPr>
        <w:t>2017 год – Год экологии;</w:t>
      </w:r>
    </w:p>
    <w:p w:rsidR="00140ECF" w:rsidRPr="00140ECF" w:rsidRDefault="00140ECF" w:rsidP="00140ECF">
      <w:pPr>
        <w:numPr>
          <w:ilvl w:val="0"/>
          <w:numId w:val="5"/>
        </w:numPr>
        <w:shd w:val="clear" w:color="auto" w:fill="FFFFFF"/>
        <w:spacing w:after="0" w:line="330" w:lineRule="atLeast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140ECF">
        <w:rPr>
          <w:rFonts w:ascii="Times New Roman" w:hAnsi="Times New Roman" w:cs="Times New Roman"/>
          <w:sz w:val="24"/>
          <w:szCs w:val="24"/>
        </w:rPr>
        <w:t>Природа – твой дом;</w:t>
      </w:r>
    </w:p>
    <w:p w:rsidR="00140ECF" w:rsidRPr="00140ECF" w:rsidRDefault="00140ECF" w:rsidP="00140ECF">
      <w:pPr>
        <w:numPr>
          <w:ilvl w:val="0"/>
          <w:numId w:val="5"/>
        </w:numPr>
        <w:shd w:val="clear" w:color="auto" w:fill="FFFFFF"/>
        <w:spacing w:after="0" w:line="330" w:lineRule="atLeast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140ECF">
        <w:rPr>
          <w:rFonts w:ascii="Times New Roman" w:hAnsi="Times New Roman" w:cs="Times New Roman"/>
          <w:sz w:val="24"/>
          <w:szCs w:val="24"/>
        </w:rPr>
        <w:t>Природа: твой взгляд на красоту;</w:t>
      </w:r>
    </w:p>
    <w:p w:rsidR="00140ECF" w:rsidRPr="00140ECF" w:rsidRDefault="00140ECF" w:rsidP="00140ECF">
      <w:pPr>
        <w:numPr>
          <w:ilvl w:val="0"/>
          <w:numId w:val="5"/>
        </w:numPr>
        <w:shd w:val="clear" w:color="auto" w:fill="FFFFFF"/>
        <w:spacing w:after="0" w:line="330" w:lineRule="atLeast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140ECF">
        <w:rPr>
          <w:rFonts w:ascii="Times New Roman" w:hAnsi="Times New Roman" w:cs="Times New Roman"/>
          <w:sz w:val="24"/>
          <w:szCs w:val="24"/>
        </w:rPr>
        <w:t>Охрана природы в стране, в мире и в моем населенном пункте;</w:t>
      </w:r>
    </w:p>
    <w:p w:rsidR="00140ECF" w:rsidRPr="00140ECF" w:rsidRDefault="00140ECF" w:rsidP="00140ECF">
      <w:pPr>
        <w:numPr>
          <w:ilvl w:val="0"/>
          <w:numId w:val="5"/>
        </w:numPr>
        <w:shd w:val="clear" w:color="auto" w:fill="FFFFFF"/>
        <w:spacing w:after="0" w:line="330" w:lineRule="atLeast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140ECF">
        <w:rPr>
          <w:rFonts w:ascii="Times New Roman" w:hAnsi="Times New Roman" w:cs="Times New Roman"/>
          <w:sz w:val="24"/>
          <w:szCs w:val="24"/>
        </w:rPr>
        <w:t>Мое участие в экологических мероприятиях;</w:t>
      </w:r>
    </w:p>
    <w:p w:rsidR="00140ECF" w:rsidRPr="00140ECF" w:rsidRDefault="00140ECF" w:rsidP="00140ECF">
      <w:pPr>
        <w:numPr>
          <w:ilvl w:val="0"/>
          <w:numId w:val="5"/>
        </w:numPr>
        <w:shd w:val="clear" w:color="auto" w:fill="FFFFFF"/>
        <w:spacing w:after="0" w:line="330" w:lineRule="atLeast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140ECF">
        <w:rPr>
          <w:rFonts w:ascii="Times New Roman" w:hAnsi="Times New Roman" w:cs="Times New Roman"/>
          <w:sz w:val="24"/>
          <w:szCs w:val="24"/>
        </w:rPr>
        <w:t>Экологические проблемы и пути их решения;</w:t>
      </w:r>
      <w:bookmarkStart w:id="1" w:name="_GoBack"/>
      <w:bookmarkEnd w:id="1"/>
    </w:p>
    <w:p w:rsidR="00140ECF" w:rsidRPr="00140ECF" w:rsidRDefault="00140ECF" w:rsidP="00140ECF">
      <w:pPr>
        <w:numPr>
          <w:ilvl w:val="0"/>
          <w:numId w:val="5"/>
        </w:numPr>
        <w:shd w:val="clear" w:color="auto" w:fill="FFFFFF"/>
        <w:spacing w:after="0" w:line="330" w:lineRule="atLeast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140ECF">
        <w:rPr>
          <w:rFonts w:ascii="Times New Roman" w:hAnsi="Times New Roman" w:cs="Times New Roman"/>
          <w:sz w:val="24"/>
          <w:szCs w:val="24"/>
        </w:rPr>
        <w:t>Заповедники и заказники России;</w:t>
      </w:r>
    </w:p>
    <w:p w:rsidR="00140ECF" w:rsidRPr="00140ECF" w:rsidRDefault="00140ECF" w:rsidP="00140ECF">
      <w:pPr>
        <w:numPr>
          <w:ilvl w:val="0"/>
          <w:numId w:val="5"/>
        </w:numPr>
        <w:shd w:val="clear" w:color="auto" w:fill="FFFFFF"/>
        <w:spacing w:after="0" w:line="330" w:lineRule="atLeast"/>
        <w:ind w:left="0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140ECF">
        <w:rPr>
          <w:rFonts w:ascii="Times New Roman" w:hAnsi="Times New Roman" w:cs="Times New Roman"/>
          <w:sz w:val="24"/>
          <w:szCs w:val="24"/>
        </w:rPr>
        <w:t>По страницам Красной книги</w:t>
      </w:r>
      <w:r w:rsidRPr="00140ECF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Pr="00140ECF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</w:p>
    <w:p w:rsidR="00140ECF" w:rsidRPr="00140ECF" w:rsidRDefault="00140ECF" w:rsidP="00140EC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40ECF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140ECF" w:rsidRPr="00140ECF" w:rsidRDefault="00140ECF" w:rsidP="00140ECF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40ECF">
        <w:rPr>
          <w:rFonts w:ascii="Times New Roman" w:hAnsi="Times New Roman" w:cs="Times New Roman"/>
          <w:b/>
          <w:color w:val="000000"/>
          <w:sz w:val="24"/>
          <w:szCs w:val="24"/>
        </w:rPr>
        <w:t>1.Конкурс рисунков</w:t>
      </w:r>
    </w:p>
    <w:p w:rsidR="00140ECF" w:rsidRPr="00140ECF" w:rsidRDefault="00140ECF" w:rsidP="00140EC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40ECF">
        <w:rPr>
          <w:rFonts w:ascii="Times New Roman" w:hAnsi="Times New Roman" w:cs="Times New Roman"/>
          <w:color w:val="000000"/>
          <w:sz w:val="24"/>
          <w:szCs w:val="24"/>
        </w:rPr>
        <w:t xml:space="preserve">Участники представляют </w:t>
      </w:r>
      <w:proofErr w:type="spellStart"/>
      <w:r w:rsidRPr="00140ECF">
        <w:rPr>
          <w:rFonts w:ascii="Times New Roman" w:hAnsi="Times New Roman" w:cs="Times New Roman"/>
          <w:color w:val="000000"/>
          <w:sz w:val="24"/>
          <w:szCs w:val="24"/>
        </w:rPr>
        <w:t>сканкопию</w:t>
      </w:r>
      <w:proofErr w:type="spellEnd"/>
      <w:r w:rsidRPr="00140ECF">
        <w:rPr>
          <w:rFonts w:ascii="Times New Roman" w:hAnsi="Times New Roman" w:cs="Times New Roman"/>
          <w:color w:val="000000"/>
          <w:sz w:val="24"/>
          <w:szCs w:val="24"/>
        </w:rPr>
        <w:t xml:space="preserve"> рисунка, выполненного при помощи различных материалов (гуашь, акварель, пастель, гелиевые ручки, карандаши, уголь, масло и т.д.).</w:t>
      </w:r>
      <w:proofErr w:type="gramEnd"/>
      <w:r w:rsidRPr="00140ECF">
        <w:rPr>
          <w:rFonts w:ascii="Times New Roman" w:hAnsi="Times New Roman" w:cs="Times New Roman"/>
          <w:color w:val="000000"/>
          <w:sz w:val="24"/>
          <w:szCs w:val="24"/>
        </w:rPr>
        <w:t xml:space="preserve"> Рисунок должен соответствовать теме сетевого проекта и должен быть выполнен одним участником. На поле самого рисунка не допускаются надписи, идентифицирующие автора.</w:t>
      </w:r>
      <w:r w:rsidRPr="00140ECF">
        <w:rPr>
          <w:rFonts w:ascii="Times New Roman" w:hAnsi="Times New Roman" w:cs="Times New Roman"/>
          <w:sz w:val="24"/>
          <w:szCs w:val="24"/>
        </w:rPr>
        <w:t xml:space="preserve"> </w:t>
      </w:r>
      <w:r w:rsidRPr="00140ECF">
        <w:rPr>
          <w:rFonts w:ascii="Times New Roman" w:hAnsi="Times New Roman" w:cs="Times New Roman"/>
          <w:color w:val="000000"/>
          <w:sz w:val="24"/>
          <w:szCs w:val="24"/>
        </w:rPr>
        <w:t>Работы оцениваются по следующим критериям:</w:t>
      </w:r>
    </w:p>
    <w:p w:rsidR="00140ECF" w:rsidRPr="00140ECF" w:rsidRDefault="00140ECF" w:rsidP="00140EC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40ECF">
        <w:rPr>
          <w:rFonts w:ascii="Times New Roman" w:hAnsi="Times New Roman" w:cs="Times New Roman"/>
          <w:color w:val="000000"/>
          <w:sz w:val="24"/>
          <w:szCs w:val="24"/>
        </w:rPr>
        <w:t>1) самостоятельность работы - 5 баллов;</w:t>
      </w:r>
    </w:p>
    <w:p w:rsidR="00140ECF" w:rsidRPr="00140ECF" w:rsidRDefault="00140ECF" w:rsidP="00140EC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40ECF">
        <w:rPr>
          <w:rFonts w:ascii="Times New Roman" w:hAnsi="Times New Roman" w:cs="Times New Roman"/>
          <w:color w:val="000000"/>
          <w:sz w:val="24"/>
          <w:szCs w:val="24"/>
        </w:rPr>
        <w:lastRenderedPageBreak/>
        <w:t>2) соответствие работы теме и номинации - 4 балла;</w:t>
      </w:r>
    </w:p>
    <w:p w:rsidR="00140ECF" w:rsidRPr="00140ECF" w:rsidRDefault="00140ECF" w:rsidP="00140EC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40ECF">
        <w:rPr>
          <w:rFonts w:ascii="Times New Roman" w:hAnsi="Times New Roman" w:cs="Times New Roman"/>
          <w:color w:val="000000"/>
          <w:sz w:val="24"/>
          <w:szCs w:val="24"/>
        </w:rPr>
        <w:t>3) оригинальность работы - 4 балла;</w:t>
      </w:r>
    </w:p>
    <w:p w:rsidR="00140ECF" w:rsidRPr="00140ECF" w:rsidRDefault="00140ECF" w:rsidP="00140EC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40ECF">
        <w:rPr>
          <w:rFonts w:ascii="Times New Roman" w:hAnsi="Times New Roman" w:cs="Times New Roman"/>
          <w:color w:val="000000"/>
          <w:sz w:val="24"/>
          <w:szCs w:val="24"/>
        </w:rPr>
        <w:t>4) соблюдение технических требований к работе - 2 балла;</w:t>
      </w:r>
    </w:p>
    <w:p w:rsidR="00140ECF" w:rsidRPr="00140ECF" w:rsidRDefault="00140ECF" w:rsidP="00140EC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40ECF">
        <w:rPr>
          <w:rFonts w:ascii="Times New Roman" w:hAnsi="Times New Roman" w:cs="Times New Roman"/>
          <w:color w:val="000000"/>
          <w:sz w:val="24"/>
          <w:szCs w:val="24"/>
        </w:rPr>
        <w:t>5) техника выполнения работы - 2 балла.</w:t>
      </w:r>
    </w:p>
    <w:p w:rsidR="00140ECF" w:rsidRPr="00140ECF" w:rsidRDefault="00140ECF" w:rsidP="00140ECF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40ECF">
        <w:rPr>
          <w:rFonts w:ascii="Times New Roman" w:hAnsi="Times New Roman" w:cs="Times New Roman"/>
          <w:b/>
          <w:color w:val="000000"/>
          <w:sz w:val="24"/>
          <w:szCs w:val="24"/>
        </w:rPr>
        <w:t>2.Конкурс фотографий</w:t>
      </w:r>
    </w:p>
    <w:p w:rsidR="00140ECF" w:rsidRPr="00140ECF" w:rsidRDefault="00140ECF" w:rsidP="00140EC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40ECF">
        <w:rPr>
          <w:rFonts w:ascii="Times New Roman" w:hAnsi="Times New Roman" w:cs="Times New Roman"/>
          <w:color w:val="000000"/>
          <w:sz w:val="24"/>
          <w:szCs w:val="24"/>
        </w:rPr>
        <w:t>На конкурс фотографий принимаются цветные и черно-белые фотографии в формате .</w:t>
      </w:r>
      <w:proofErr w:type="spellStart"/>
      <w:r w:rsidRPr="00140ECF">
        <w:rPr>
          <w:rFonts w:ascii="Times New Roman" w:hAnsi="Times New Roman" w:cs="Times New Roman"/>
          <w:color w:val="000000"/>
          <w:sz w:val="24"/>
          <w:szCs w:val="24"/>
        </w:rPr>
        <w:t>jpg</w:t>
      </w:r>
      <w:proofErr w:type="spellEnd"/>
      <w:r w:rsidRPr="00140ECF">
        <w:rPr>
          <w:rFonts w:ascii="Times New Roman" w:hAnsi="Times New Roman" w:cs="Times New Roman"/>
          <w:color w:val="000000"/>
          <w:sz w:val="24"/>
          <w:szCs w:val="24"/>
        </w:rPr>
        <w:t>, размером не более 300 Кб.</w:t>
      </w:r>
    </w:p>
    <w:p w:rsidR="00140ECF" w:rsidRPr="00140ECF" w:rsidRDefault="00140ECF" w:rsidP="00140EC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40ECF">
        <w:rPr>
          <w:rFonts w:ascii="Times New Roman" w:hAnsi="Times New Roman" w:cs="Times New Roman"/>
          <w:color w:val="000000"/>
          <w:sz w:val="24"/>
          <w:szCs w:val="24"/>
        </w:rPr>
        <w:t>На конкурс не принимаются:</w:t>
      </w:r>
    </w:p>
    <w:p w:rsidR="00140ECF" w:rsidRPr="00140ECF" w:rsidRDefault="00140ECF" w:rsidP="00140EC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40ECF">
        <w:rPr>
          <w:rFonts w:ascii="Times New Roman" w:hAnsi="Times New Roman" w:cs="Times New Roman"/>
          <w:color w:val="000000"/>
          <w:sz w:val="24"/>
          <w:szCs w:val="24"/>
        </w:rPr>
        <w:t>а) фотографии плохого качества, смазанные, нечеткие;</w:t>
      </w:r>
    </w:p>
    <w:p w:rsidR="00140ECF" w:rsidRPr="00140ECF" w:rsidRDefault="00140ECF" w:rsidP="00140EC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40ECF">
        <w:rPr>
          <w:rFonts w:ascii="Times New Roman" w:hAnsi="Times New Roman" w:cs="Times New Roman"/>
          <w:color w:val="000000"/>
          <w:sz w:val="24"/>
          <w:szCs w:val="24"/>
        </w:rPr>
        <w:t>б) фотографии, не соответствующие тематике конкурса;</w:t>
      </w:r>
    </w:p>
    <w:p w:rsidR="00140ECF" w:rsidRPr="00140ECF" w:rsidRDefault="00140ECF" w:rsidP="00140EC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40ECF">
        <w:rPr>
          <w:rFonts w:ascii="Times New Roman" w:hAnsi="Times New Roman" w:cs="Times New Roman"/>
          <w:color w:val="000000"/>
          <w:sz w:val="24"/>
          <w:szCs w:val="24"/>
        </w:rPr>
        <w:t>г) фотографии, на которые нанесен адрес или логотип другого сайта.</w:t>
      </w:r>
    </w:p>
    <w:p w:rsidR="00140ECF" w:rsidRPr="00140ECF" w:rsidRDefault="00140ECF" w:rsidP="00140EC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40ECF">
        <w:rPr>
          <w:rFonts w:ascii="Times New Roman" w:hAnsi="Times New Roman" w:cs="Times New Roman"/>
          <w:color w:val="000000"/>
          <w:sz w:val="24"/>
          <w:szCs w:val="24"/>
        </w:rPr>
        <w:t>Участникам необходимо дать название своей творческой работе.</w:t>
      </w:r>
    </w:p>
    <w:p w:rsidR="00140ECF" w:rsidRPr="00140ECF" w:rsidRDefault="00140ECF" w:rsidP="00140EC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40ECF">
        <w:rPr>
          <w:rFonts w:ascii="Times New Roman" w:hAnsi="Times New Roman" w:cs="Times New Roman"/>
          <w:color w:val="000000"/>
          <w:sz w:val="24"/>
          <w:szCs w:val="24"/>
        </w:rPr>
        <w:t>Работы оцениваются по следующим критериям:</w:t>
      </w:r>
    </w:p>
    <w:p w:rsidR="00140ECF" w:rsidRPr="00140ECF" w:rsidRDefault="00140ECF" w:rsidP="00140EC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40ECF">
        <w:rPr>
          <w:rFonts w:ascii="Times New Roman" w:hAnsi="Times New Roman" w:cs="Times New Roman"/>
          <w:color w:val="000000"/>
          <w:sz w:val="24"/>
          <w:szCs w:val="24"/>
        </w:rPr>
        <w:t>1) самостоятельность работы - 5 баллов;</w:t>
      </w:r>
    </w:p>
    <w:p w:rsidR="00140ECF" w:rsidRPr="00140ECF" w:rsidRDefault="00140ECF" w:rsidP="00140EC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40ECF">
        <w:rPr>
          <w:rFonts w:ascii="Times New Roman" w:hAnsi="Times New Roman" w:cs="Times New Roman"/>
          <w:color w:val="000000"/>
          <w:sz w:val="24"/>
          <w:szCs w:val="24"/>
        </w:rPr>
        <w:t>2) соответствие работы теме и номинации - 4 балла;</w:t>
      </w:r>
    </w:p>
    <w:p w:rsidR="00140ECF" w:rsidRPr="00140ECF" w:rsidRDefault="00140ECF" w:rsidP="00140EC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40ECF">
        <w:rPr>
          <w:rFonts w:ascii="Times New Roman" w:hAnsi="Times New Roman" w:cs="Times New Roman"/>
          <w:color w:val="000000"/>
          <w:sz w:val="24"/>
          <w:szCs w:val="24"/>
        </w:rPr>
        <w:t>3) оригинальность идеи – 4 балла;</w:t>
      </w:r>
    </w:p>
    <w:p w:rsidR="00140ECF" w:rsidRPr="00140ECF" w:rsidRDefault="00140ECF" w:rsidP="00140EC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40ECF">
        <w:rPr>
          <w:rFonts w:ascii="Times New Roman" w:hAnsi="Times New Roman" w:cs="Times New Roman"/>
          <w:color w:val="000000"/>
          <w:sz w:val="24"/>
          <w:szCs w:val="24"/>
        </w:rPr>
        <w:t>4) соблюдение технических требований к работе - 2 балла.</w:t>
      </w:r>
    </w:p>
    <w:p w:rsidR="00140ECF" w:rsidRPr="00140ECF" w:rsidRDefault="00140ECF" w:rsidP="00140ECF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40ECF">
        <w:rPr>
          <w:rFonts w:ascii="Times New Roman" w:hAnsi="Times New Roman" w:cs="Times New Roman"/>
          <w:b/>
          <w:color w:val="000000"/>
          <w:sz w:val="24"/>
          <w:szCs w:val="24"/>
        </w:rPr>
        <w:t>3.Конкурс коллажей.</w:t>
      </w:r>
    </w:p>
    <w:p w:rsidR="00140ECF" w:rsidRPr="00140ECF" w:rsidRDefault="00140ECF" w:rsidP="00140EC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40ECF">
        <w:rPr>
          <w:rFonts w:ascii="Times New Roman" w:hAnsi="Times New Roman" w:cs="Times New Roman"/>
          <w:color w:val="000000"/>
          <w:sz w:val="24"/>
          <w:szCs w:val="24"/>
        </w:rPr>
        <w:t>На конкурс коллажей принимаются цветные и черно-белые работы в формате .</w:t>
      </w:r>
      <w:proofErr w:type="spellStart"/>
      <w:r w:rsidRPr="00140ECF">
        <w:rPr>
          <w:rFonts w:ascii="Times New Roman" w:hAnsi="Times New Roman" w:cs="Times New Roman"/>
          <w:color w:val="000000"/>
          <w:sz w:val="24"/>
          <w:szCs w:val="24"/>
        </w:rPr>
        <w:t>jpg</w:t>
      </w:r>
      <w:proofErr w:type="spellEnd"/>
      <w:r w:rsidRPr="00140ECF">
        <w:rPr>
          <w:rFonts w:ascii="Times New Roman" w:hAnsi="Times New Roman" w:cs="Times New Roman"/>
          <w:color w:val="000000"/>
          <w:sz w:val="24"/>
          <w:szCs w:val="24"/>
        </w:rPr>
        <w:t xml:space="preserve">, размером не более 300 Кб. Разрешается использовать  фотографии, обработанные в графическом редакторе (фотомонтаж, </w:t>
      </w:r>
      <w:proofErr w:type="spellStart"/>
      <w:r w:rsidRPr="00140ECF">
        <w:rPr>
          <w:rFonts w:ascii="Times New Roman" w:hAnsi="Times New Roman" w:cs="Times New Roman"/>
          <w:color w:val="000000"/>
          <w:sz w:val="24"/>
          <w:szCs w:val="24"/>
        </w:rPr>
        <w:t>фотоколлаж</w:t>
      </w:r>
      <w:proofErr w:type="spellEnd"/>
      <w:r w:rsidRPr="00140ECF">
        <w:rPr>
          <w:rFonts w:ascii="Times New Roman" w:hAnsi="Times New Roman" w:cs="Times New Roman"/>
          <w:color w:val="000000"/>
          <w:sz w:val="24"/>
          <w:szCs w:val="24"/>
        </w:rPr>
        <w:t>, рамочки, фон, фильтры и т.д.)</w:t>
      </w:r>
    </w:p>
    <w:p w:rsidR="00140ECF" w:rsidRPr="00140ECF" w:rsidRDefault="00140ECF" w:rsidP="00140EC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40ECF">
        <w:rPr>
          <w:rFonts w:ascii="Times New Roman" w:hAnsi="Times New Roman" w:cs="Times New Roman"/>
          <w:color w:val="000000"/>
          <w:sz w:val="24"/>
          <w:szCs w:val="24"/>
        </w:rPr>
        <w:t>Участникам необходимо дать название своей творческой работе.</w:t>
      </w:r>
    </w:p>
    <w:p w:rsidR="00140ECF" w:rsidRPr="00140ECF" w:rsidRDefault="00140ECF" w:rsidP="00140EC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40ECF">
        <w:rPr>
          <w:rFonts w:ascii="Times New Roman" w:hAnsi="Times New Roman" w:cs="Times New Roman"/>
          <w:color w:val="000000"/>
          <w:sz w:val="24"/>
          <w:szCs w:val="24"/>
        </w:rPr>
        <w:t>Работы оцениваются по следующим критериям:</w:t>
      </w:r>
    </w:p>
    <w:p w:rsidR="00140ECF" w:rsidRPr="00140ECF" w:rsidRDefault="00140ECF" w:rsidP="00140EC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40ECF">
        <w:rPr>
          <w:rFonts w:ascii="Times New Roman" w:hAnsi="Times New Roman" w:cs="Times New Roman"/>
          <w:color w:val="000000"/>
          <w:sz w:val="24"/>
          <w:szCs w:val="24"/>
        </w:rPr>
        <w:t>1) самостоятельность работы - 5 баллов;</w:t>
      </w:r>
    </w:p>
    <w:p w:rsidR="00140ECF" w:rsidRPr="00140ECF" w:rsidRDefault="00140ECF" w:rsidP="00140EC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40ECF">
        <w:rPr>
          <w:rFonts w:ascii="Times New Roman" w:hAnsi="Times New Roman" w:cs="Times New Roman"/>
          <w:color w:val="000000"/>
          <w:sz w:val="24"/>
          <w:szCs w:val="24"/>
        </w:rPr>
        <w:t>2) соответствие работы теме и номинации - 4 балла;</w:t>
      </w:r>
    </w:p>
    <w:p w:rsidR="00140ECF" w:rsidRPr="00140ECF" w:rsidRDefault="00140ECF" w:rsidP="00140EC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40ECF">
        <w:rPr>
          <w:rFonts w:ascii="Times New Roman" w:hAnsi="Times New Roman" w:cs="Times New Roman"/>
          <w:color w:val="000000"/>
          <w:sz w:val="24"/>
          <w:szCs w:val="24"/>
        </w:rPr>
        <w:t>3) оригинальность идеи – 4 балла;</w:t>
      </w:r>
    </w:p>
    <w:p w:rsidR="00140ECF" w:rsidRPr="00140ECF" w:rsidRDefault="00140ECF" w:rsidP="00140EC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40ECF">
        <w:rPr>
          <w:rFonts w:ascii="Times New Roman" w:hAnsi="Times New Roman" w:cs="Times New Roman"/>
          <w:color w:val="000000"/>
          <w:sz w:val="24"/>
          <w:szCs w:val="24"/>
        </w:rPr>
        <w:t>4) соблюдение технических требований к работе - 2 балла.</w:t>
      </w:r>
    </w:p>
    <w:p w:rsidR="00140ECF" w:rsidRPr="00140ECF" w:rsidRDefault="00140ECF" w:rsidP="00140ECF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40ECF">
        <w:rPr>
          <w:rFonts w:ascii="Times New Roman" w:hAnsi="Times New Roman" w:cs="Times New Roman"/>
          <w:b/>
          <w:color w:val="000000"/>
          <w:sz w:val="24"/>
          <w:szCs w:val="24"/>
        </w:rPr>
        <w:t>4.Конкурс электронных открыток.</w:t>
      </w:r>
    </w:p>
    <w:p w:rsidR="00140ECF" w:rsidRPr="00140ECF" w:rsidRDefault="00140ECF" w:rsidP="00140EC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40ECF">
        <w:rPr>
          <w:rFonts w:ascii="Times New Roman" w:hAnsi="Times New Roman" w:cs="Times New Roman"/>
          <w:color w:val="000000"/>
          <w:sz w:val="24"/>
          <w:szCs w:val="24"/>
        </w:rPr>
        <w:t xml:space="preserve">Участники представляют электронную открытку, выполненную с помощью редактора: </w:t>
      </w:r>
      <w:proofErr w:type="spellStart"/>
      <w:r w:rsidRPr="00140ECF">
        <w:rPr>
          <w:rFonts w:ascii="Times New Roman" w:hAnsi="Times New Roman" w:cs="Times New Roman"/>
          <w:color w:val="000000"/>
          <w:sz w:val="24"/>
          <w:szCs w:val="24"/>
        </w:rPr>
        <w:t>Paint</w:t>
      </w:r>
      <w:proofErr w:type="spellEnd"/>
      <w:r w:rsidRPr="00140EC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40ECF">
        <w:rPr>
          <w:rFonts w:ascii="Times New Roman" w:hAnsi="Times New Roman" w:cs="Times New Roman"/>
          <w:color w:val="000000"/>
          <w:sz w:val="24"/>
          <w:szCs w:val="24"/>
        </w:rPr>
        <w:t>Painter</w:t>
      </w:r>
      <w:proofErr w:type="spellEnd"/>
      <w:r w:rsidRPr="00140EC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40ECF">
        <w:rPr>
          <w:rFonts w:ascii="Times New Roman" w:hAnsi="Times New Roman" w:cs="Times New Roman"/>
          <w:color w:val="000000"/>
          <w:sz w:val="24"/>
          <w:szCs w:val="24"/>
        </w:rPr>
        <w:t>PhotoShop</w:t>
      </w:r>
      <w:proofErr w:type="spellEnd"/>
      <w:r w:rsidRPr="00140EC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40ECF">
        <w:rPr>
          <w:rFonts w:ascii="Times New Roman" w:hAnsi="Times New Roman" w:cs="Times New Roman"/>
          <w:color w:val="000000"/>
          <w:sz w:val="24"/>
          <w:szCs w:val="24"/>
        </w:rPr>
        <w:t>CorelDraw</w:t>
      </w:r>
      <w:proofErr w:type="spellEnd"/>
      <w:r w:rsidRPr="00140EC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40ECF">
        <w:rPr>
          <w:rFonts w:ascii="Times New Roman" w:hAnsi="Times New Roman" w:cs="Times New Roman"/>
          <w:color w:val="000000"/>
          <w:sz w:val="24"/>
          <w:szCs w:val="24"/>
        </w:rPr>
        <w:t>Power</w:t>
      </w:r>
      <w:proofErr w:type="spellEnd"/>
      <w:r w:rsidRPr="00140E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0ECF">
        <w:rPr>
          <w:rFonts w:ascii="Times New Roman" w:hAnsi="Times New Roman" w:cs="Times New Roman"/>
          <w:color w:val="000000"/>
          <w:sz w:val="24"/>
          <w:szCs w:val="24"/>
        </w:rPr>
        <w:t>Point</w:t>
      </w:r>
      <w:proofErr w:type="spellEnd"/>
      <w:r w:rsidRPr="00140EC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40ECF">
        <w:rPr>
          <w:rFonts w:ascii="Times New Roman" w:hAnsi="Times New Roman" w:cs="Times New Roman"/>
          <w:color w:val="000000"/>
          <w:sz w:val="24"/>
          <w:szCs w:val="24"/>
        </w:rPr>
        <w:t>Word</w:t>
      </w:r>
      <w:proofErr w:type="spellEnd"/>
      <w:r w:rsidRPr="00140ECF">
        <w:rPr>
          <w:rFonts w:ascii="Times New Roman" w:hAnsi="Times New Roman" w:cs="Times New Roman"/>
          <w:color w:val="000000"/>
          <w:sz w:val="24"/>
          <w:szCs w:val="24"/>
        </w:rPr>
        <w:t xml:space="preserve"> и др., размером не более 300 Кб, в форматах: статичная открытка (.</w:t>
      </w:r>
      <w:proofErr w:type="spellStart"/>
      <w:r w:rsidRPr="00140ECF">
        <w:rPr>
          <w:rFonts w:ascii="Times New Roman" w:hAnsi="Times New Roman" w:cs="Times New Roman"/>
          <w:color w:val="000000"/>
          <w:sz w:val="24"/>
          <w:szCs w:val="24"/>
        </w:rPr>
        <w:t>jpg</w:t>
      </w:r>
      <w:proofErr w:type="spellEnd"/>
      <w:r w:rsidRPr="00140EC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40ECF">
        <w:rPr>
          <w:rFonts w:ascii="Times New Roman" w:hAnsi="Times New Roman" w:cs="Times New Roman"/>
          <w:color w:val="000000"/>
          <w:sz w:val="24"/>
          <w:szCs w:val="24"/>
        </w:rPr>
        <w:t>jpeg</w:t>
      </w:r>
      <w:proofErr w:type="spellEnd"/>
      <w:r w:rsidRPr="00140ECF">
        <w:rPr>
          <w:rFonts w:ascii="Times New Roman" w:hAnsi="Times New Roman" w:cs="Times New Roman"/>
          <w:color w:val="000000"/>
          <w:sz w:val="24"/>
          <w:szCs w:val="24"/>
        </w:rPr>
        <w:t>, .</w:t>
      </w:r>
      <w:proofErr w:type="spellStart"/>
      <w:r w:rsidRPr="00140ECF">
        <w:rPr>
          <w:rFonts w:ascii="Times New Roman" w:hAnsi="Times New Roman" w:cs="Times New Roman"/>
          <w:color w:val="000000"/>
          <w:sz w:val="24"/>
          <w:szCs w:val="24"/>
        </w:rPr>
        <w:t>tiff</w:t>
      </w:r>
      <w:proofErr w:type="spellEnd"/>
      <w:r w:rsidRPr="00140EC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40ECF">
        <w:rPr>
          <w:rFonts w:ascii="Times New Roman" w:hAnsi="Times New Roman" w:cs="Times New Roman"/>
          <w:color w:val="000000"/>
          <w:sz w:val="24"/>
          <w:szCs w:val="24"/>
        </w:rPr>
        <w:t>pdf</w:t>
      </w:r>
      <w:proofErr w:type="spellEnd"/>
      <w:r w:rsidRPr="00140EC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40ECF">
        <w:rPr>
          <w:rFonts w:ascii="Times New Roman" w:hAnsi="Times New Roman" w:cs="Times New Roman"/>
          <w:color w:val="000000"/>
          <w:sz w:val="24"/>
          <w:szCs w:val="24"/>
        </w:rPr>
        <w:t>ppt</w:t>
      </w:r>
      <w:proofErr w:type="spellEnd"/>
      <w:r w:rsidRPr="00140EC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40ECF">
        <w:rPr>
          <w:rFonts w:ascii="Times New Roman" w:hAnsi="Times New Roman" w:cs="Times New Roman"/>
          <w:color w:val="000000"/>
          <w:sz w:val="24"/>
          <w:szCs w:val="24"/>
        </w:rPr>
        <w:t>gif</w:t>
      </w:r>
      <w:proofErr w:type="spellEnd"/>
      <w:r w:rsidRPr="00140ECF">
        <w:rPr>
          <w:rFonts w:ascii="Times New Roman" w:hAnsi="Times New Roman" w:cs="Times New Roman"/>
          <w:color w:val="000000"/>
          <w:sz w:val="24"/>
          <w:szCs w:val="24"/>
        </w:rPr>
        <w:t>), динамичная открытка (.</w:t>
      </w:r>
      <w:proofErr w:type="spellStart"/>
      <w:r w:rsidRPr="00140ECF">
        <w:rPr>
          <w:rFonts w:ascii="Times New Roman" w:hAnsi="Times New Roman" w:cs="Times New Roman"/>
          <w:color w:val="000000"/>
          <w:sz w:val="24"/>
          <w:szCs w:val="24"/>
        </w:rPr>
        <w:t>gif</w:t>
      </w:r>
      <w:proofErr w:type="spellEnd"/>
      <w:r w:rsidRPr="00140ECF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140ECF">
        <w:rPr>
          <w:rFonts w:ascii="Times New Roman" w:hAnsi="Times New Roman" w:cs="Times New Roman"/>
          <w:color w:val="000000"/>
          <w:sz w:val="24"/>
          <w:szCs w:val="24"/>
        </w:rPr>
        <w:t>Flash</w:t>
      </w:r>
      <w:proofErr w:type="spellEnd"/>
      <w:r w:rsidRPr="00140ECF">
        <w:rPr>
          <w:rFonts w:ascii="Times New Roman" w:hAnsi="Times New Roman" w:cs="Times New Roman"/>
          <w:color w:val="000000"/>
          <w:sz w:val="24"/>
          <w:szCs w:val="24"/>
        </w:rPr>
        <w:t xml:space="preserve"> (.</w:t>
      </w:r>
      <w:proofErr w:type="spellStart"/>
      <w:r w:rsidRPr="00140ECF">
        <w:rPr>
          <w:rFonts w:ascii="Times New Roman" w:hAnsi="Times New Roman" w:cs="Times New Roman"/>
          <w:color w:val="000000"/>
          <w:sz w:val="24"/>
          <w:szCs w:val="24"/>
        </w:rPr>
        <w:t>swf</w:t>
      </w:r>
      <w:proofErr w:type="spellEnd"/>
      <w:r w:rsidRPr="00140ECF">
        <w:rPr>
          <w:rFonts w:ascii="Times New Roman" w:hAnsi="Times New Roman" w:cs="Times New Roman"/>
          <w:color w:val="000000"/>
          <w:sz w:val="24"/>
          <w:szCs w:val="24"/>
        </w:rPr>
        <w:t>), в зависимости от сложности сценария.</w:t>
      </w:r>
    </w:p>
    <w:p w:rsidR="00140ECF" w:rsidRPr="00140ECF" w:rsidRDefault="00140ECF" w:rsidP="00140EC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40ECF">
        <w:rPr>
          <w:rFonts w:ascii="Times New Roman" w:hAnsi="Times New Roman" w:cs="Times New Roman"/>
          <w:color w:val="000000"/>
          <w:sz w:val="24"/>
          <w:szCs w:val="24"/>
        </w:rPr>
        <w:t>Участникам необходимо дать название своей творческой работе.</w:t>
      </w:r>
    </w:p>
    <w:p w:rsidR="00140ECF" w:rsidRPr="00140ECF" w:rsidRDefault="00140ECF" w:rsidP="00140EC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40ECF">
        <w:rPr>
          <w:rFonts w:ascii="Times New Roman" w:hAnsi="Times New Roman" w:cs="Times New Roman"/>
          <w:color w:val="000000"/>
          <w:sz w:val="24"/>
          <w:szCs w:val="24"/>
        </w:rPr>
        <w:t>Работы оцениваются по следующим критериям:</w:t>
      </w:r>
    </w:p>
    <w:p w:rsidR="00140ECF" w:rsidRPr="00140ECF" w:rsidRDefault="00140ECF" w:rsidP="00140EC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40ECF">
        <w:rPr>
          <w:rFonts w:ascii="Times New Roman" w:hAnsi="Times New Roman" w:cs="Times New Roman"/>
          <w:color w:val="000000"/>
          <w:sz w:val="24"/>
          <w:szCs w:val="24"/>
        </w:rPr>
        <w:t>1) самостоятельность работы - 2 балла;</w:t>
      </w:r>
    </w:p>
    <w:p w:rsidR="00140ECF" w:rsidRPr="00140ECF" w:rsidRDefault="00140ECF" w:rsidP="00140EC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40ECF">
        <w:rPr>
          <w:rFonts w:ascii="Times New Roman" w:hAnsi="Times New Roman" w:cs="Times New Roman"/>
          <w:color w:val="000000"/>
          <w:sz w:val="24"/>
          <w:szCs w:val="24"/>
        </w:rPr>
        <w:t>2) соответствие работы теме и номинации - 1 балл;</w:t>
      </w:r>
    </w:p>
    <w:p w:rsidR="00140ECF" w:rsidRPr="00140ECF" w:rsidRDefault="00140ECF" w:rsidP="00140EC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40ECF">
        <w:rPr>
          <w:rFonts w:ascii="Times New Roman" w:hAnsi="Times New Roman" w:cs="Times New Roman"/>
          <w:color w:val="000000"/>
          <w:sz w:val="24"/>
          <w:szCs w:val="24"/>
        </w:rPr>
        <w:t>3) оригинальность работы – 2 балла;</w:t>
      </w:r>
    </w:p>
    <w:p w:rsidR="00140ECF" w:rsidRPr="00140ECF" w:rsidRDefault="00140ECF" w:rsidP="00140EC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40ECF">
        <w:rPr>
          <w:rFonts w:ascii="Times New Roman" w:hAnsi="Times New Roman" w:cs="Times New Roman"/>
          <w:color w:val="000000"/>
          <w:sz w:val="24"/>
          <w:szCs w:val="24"/>
        </w:rPr>
        <w:t>4) соблюдение технических требований к работе - 1 балл;</w:t>
      </w:r>
    </w:p>
    <w:p w:rsidR="00140ECF" w:rsidRPr="00140ECF" w:rsidRDefault="00140ECF" w:rsidP="00140EC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40ECF">
        <w:rPr>
          <w:rFonts w:ascii="Times New Roman" w:hAnsi="Times New Roman" w:cs="Times New Roman"/>
          <w:color w:val="000000"/>
          <w:sz w:val="24"/>
          <w:szCs w:val="24"/>
        </w:rPr>
        <w:t>5) техника выполнения работы - 2 балла;</w:t>
      </w:r>
    </w:p>
    <w:p w:rsidR="00140ECF" w:rsidRPr="00140ECF" w:rsidRDefault="00140ECF" w:rsidP="00140EC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40ECF">
        <w:rPr>
          <w:rFonts w:ascii="Times New Roman" w:hAnsi="Times New Roman" w:cs="Times New Roman"/>
          <w:color w:val="000000"/>
          <w:sz w:val="24"/>
          <w:szCs w:val="24"/>
        </w:rPr>
        <w:t>6) сложность выполнения работы - 1 балл.</w:t>
      </w:r>
    </w:p>
    <w:p w:rsidR="00140ECF" w:rsidRPr="00140ECF" w:rsidRDefault="00140ECF" w:rsidP="00140ECF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40E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5.Конкурс </w:t>
      </w:r>
      <w:proofErr w:type="spellStart"/>
      <w:r w:rsidRPr="00140ECF">
        <w:rPr>
          <w:rFonts w:ascii="Times New Roman" w:hAnsi="Times New Roman" w:cs="Times New Roman"/>
          <w:b/>
          <w:color w:val="000000"/>
          <w:sz w:val="24"/>
          <w:szCs w:val="24"/>
        </w:rPr>
        <w:t>мультимедийных</w:t>
      </w:r>
      <w:proofErr w:type="spellEnd"/>
      <w:r w:rsidRPr="00140E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работ.</w:t>
      </w:r>
    </w:p>
    <w:p w:rsidR="00140ECF" w:rsidRPr="00140ECF" w:rsidRDefault="00140ECF" w:rsidP="00140EC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40ECF">
        <w:rPr>
          <w:rFonts w:ascii="Times New Roman" w:hAnsi="Times New Roman" w:cs="Times New Roman"/>
          <w:color w:val="000000"/>
          <w:sz w:val="24"/>
          <w:szCs w:val="24"/>
        </w:rPr>
        <w:t xml:space="preserve">Участники представляют на конкурс </w:t>
      </w:r>
      <w:proofErr w:type="spellStart"/>
      <w:r w:rsidRPr="00140ECF">
        <w:rPr>
          <w:rFonts w:ascii="Times New Roman" w:hAnsi="Times New Roman" w:cs="Times New Roman"/>
          <w:color w:val="000000"/>
          <w:sz w:val="24"/>
          <w:szCs w:val="24"/>
        </w:rPr>
        <w:t>мультимедийных</w:t>
      </w:r>
      <w:proofErr w:type="spellEnd"/>
      <w:r w:rsidRPr="00140ECF">
        <w:rPr>
          <w:rFonts w:ascii="Times New Roman" w:hAnsi="Times New Roman" w:cs="Times New Roman"/>
          <w:color w:val="000000"/>
          <w:sz w:val="24"/>
          <w:szCs w:val="24"/>
        </w:rPr>
        <w:t xml:space="preserve"> работ видеофильм, фотофильм, Flash-ролик, мультфильм, а также видеозапись, созданные в рамках темы конкурса, продолжительностью не более 5-10 минут со звуком, созданные в программе </w:t>
      </w:r>
      <w:proofErr w:type="spellStart"/>
      <w:r w:rsidRPr="00140ECF">
        <w:rPr>
          <w:rFonts w:ascii="Times New Roman" w:hAnsi="Times New Roman" w:cs="Times New Roman"/>
          <w:color w:val="000000"/>
          <w:sz w:val="24"/>
          <w:szCs w:val="24"/>
        </w:rPr>
        <w:t>Windows</w:t>
      </w:r>
      <w:proofErr w:type="spellEnd"/>
      <w:r w:rsidRPr="00140E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0ECF">
        <w:rPr>
          <w:rFonts w:ascii="Times New Roman" w:hAnsi="Times New Roman" w:cs="Times New Roman"/>
          <w:color w:val="000000"/>
          <w:sz w:val="24"/>
          <w:szCs w:val="24"/>
        </w:rPr>
        <w:t>Media</w:t>
      </w:r>
      <w:proofErr w:type="spellEnd"/>
      <w:r w:rsidRPr="00140EC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40ECF">
        <w:rPr>
          <w:rFonts w:ascii="Times New Roman" w:hAnsi="Times New Roman" w:cs="Times New Roman"/>
          <w:color w:val="000000"/>
          <w:sz w:val="24"/>
          <w:szCs w:val="24"/>
        </w:rPr>
        <w:t>Applion</w:t>
      </w:r>
      <w:proofErr w:type="spellEnd"/>
      <w:r w:rsidRPr="00140ECF">
        <w:rPr>
          <w:rFonts w:ascii="Times New Roman" w:hAnsi="Times New Roman" w:cs="Times New Roman"/>
          <w:color w:val="000000"/>
          <w:sz w:val="24"/>
          <w:szCs w:val="24"/>
        </w:rPr>
        <w:t xml:space="preserve"> FLV </w:t>
      </w:r>
      <w:proofErr w:type="spellStart"/>
      <w:r w:rsidRPr="00140ECF">
        <w:rPr>
          <w:rFonts w:ascii="Times New Roman" w:hAnsi="Times New Roman" w:cs="Times New Roman"/>
          <w:color w:val="000000"/>
          <w:sz w:val="24"/>
          <w:szCs w:val="24"/>
        </w:rPr>
        <w:t>Player</w:t>
      </w:r>
      <w:proofErr w:type="spellEnd"/>
      <w:r w:rsidRPr="00140ECF">
        <w:rPr>
          <w:rFonts w:ascii="Times New Roman" w:hAnsi="Times New Roman" w:cs="Times New Roman"/>
          <w:color w:val="000000"/>
          <w:sz w:val="24"/>
          <w:szCs w:val="24"/>
        </w:rPr>
        <w:t xml:space="preserve"> 2.0 размером не более 30 Мб в форматах: .</w:t>
      </w:r>
      <w:proofErr w:type="spellStart"/>
      <w:r w:rsidRPr="00140ECF">
        <w:rPr>
          <w:rFonts w:ascii="Times New Roman" w:hAnsi="Times New Roman" w:cs="Times New Roman"/>
          <w:color w:val="000000"/>
          <w:sz w:val="24"/>
          <w:szCs w:val="24"/>
        </w:rPr>
        <w:t>avi</w:t>
      </w:r>
      <w:proofErr w:type="spellEnd"/>
      <w:r w:rsidRPr="00140ECF">
        <w:rPr>
          <w:rFonts w:ascii="Times New Roman" w:hAnsi="Times New Roman" w:cs="Times New Roman"/>
          <w:color w:val="000000"/>
          <w:sz w:val="24"/>
          <w:szCs w:val="24"/>
        </w:rPr>
        <w:t>, .mp4, .</w:t>
      </w:r>
      <w:proofErr w:type="spellStart"/>
      <w:r w:rsidRPr="00140ECF">
        <w:rPr>
          <w:rFonts w:ascii="Times New Roman" w:hAnsi="Times New Roman" w:cs="Times New Roman"/>
          <w:color w:val="000000"/>
          <w:sz w:val="24"/>
          <w:szCs w:val="24"/>
        </w:rPr>
        <w:t>swf</w:t>
      </w:r>
      <w:proofErr w:type="spellEnd"/>
      <w:r w:rsidRPr="00140EC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40ECF" w:rsidRPr="00140ECF" w:rsidRDefault="00140ECF" w:rsidP="00140EC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40ECF">
        <w:rPr>
          <w:rFonts w:ascii="Times New Roman" w:hAnsi="Times New Roman" w:cs="Times New Roman"/>
          <w:color w:val="000000"/>
          <w:sz w:val="24"/>
          <w:szCs w:val="24"/>
        </w:rPr>
        <w:t>Участникам необходимо дать название своей творческой работе.</w:t>
      </w:r>
    </w:p>
    <w:p w:rsidR="00140ECF" w:rsidRPr="00140ECF" w:rsidRDefault="00140ECF" w:rsidP="00140EC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40ECF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Работы оцениваются по критериям:</w:t>
      </w:r>
    </w:p>
    <w:p w:rsidR="00140ECF" w:rsidRPr="00140ECF" w:rsidRDefault="00140ECF" w:rsidP="00140EC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40ECF">
        <w:rPr>
          <w:rFonts w:ascii="Times New Roman" w:hAnsi="Times New Roman" w:cs="Times New Roman"/>
          <w:color w:val="000000"/>
          <w:sz w:val="24"/>
          <w:szCs w:val="24"/>
        </w:rPr>
        <w:t>1) самостоятельность работы - 5 баллов;</w:t>
      </w:r>
    </w:p>
    <w:p w:rsidR="00140ECF" w:rsidRPr="00140ECF" w:rsidRDefault="00140ECF" w:rsidP="00140EC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40ECF">
        <w:rPr>
          <w:rFonts w:ascii="Times New Roman" w:hAnsi="Times New Roman" w:cs="Times New Roman"/>
          <w:color w:val="000000"/>
          <w:sz w:val="24"/>
          <w:szCs w:val="24"/>
        </w:rPr>
        <w:t>2) соответствие работы теме и номинации - 4 балла;</w:t>
      </w:r>
    </w:p>
    <w:p w:rsidR="00140ECF" w:rsidRPr="00140ECF" w:rsidRDefault="00140ECF" w:rsidP="00140EC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40ECF">
        <w:rPr>
          <w:rFonts w:ascii="Times New Roman" w:hAnsi="Times New Roman" w:cs="Times New Roman"/>
          <w:color w:val="000000"/>
          <w:sz w:val="24"/>
          <w:szCs w:val="24"/>
        </w:rPr>
        <w:t>3) оригинальность работы – 4 балла;</w:t>
      </w:r>
    </w:p>
    <w:p w:rsidR="00140ECF" w:rsidRPr="00140ECF" w:rsidRDefault="00140ECF" w:rsidP="00140EC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40ECF">
        <w:rPr>
          <w:rFonts w:ascii="Times New Roman" w:hAnsi="Times New Roman" w:cs="Times New Roman"/>
          <w:color w:val="000000"/>
          <w:sz w:val="24"/>
          <w:szCs w:val="24"/>
        </w:rPr>
        <w:t>4) соблюдение технических требований к работе - 2 балла;</w:t>
      </w:r>
    </w:p>
    <w:p w:rsidR="00140ECF" w:rsidRPr="00140ECF" w:rsidRDefault="00140ECF" w:rsidP="00140EC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40ECF">
        <w:rPr>
          <w:rFonts w:ascii="Times New Roman" w:hAnsi="Times New Roman" w:cs="Times New Roman"/>
          <w:color w:val="000000"/>
          <w:sz w:val="24"/>
          <w:szCs w:val="24"/>
        </w:rPr>
        <w:t>5) сложность выполнения работы (синхронизация музыки и изображения) – 2 балла;</w:t>
      </w:r>
    </w:p>
    <w:p w:rsidR="00140ECF" w:rsidRPr="00140ECF" w:rsidRDefault="00140ECF" w:rsidP="00140EC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40ECF">
        <w:rPr>
          <w:rFonts w:ascii="Times New Roman" w:hAnsi="Times New Roman" w:cs="Times New Roman"/>
          <w:color w:val="000000"/>
          <w:sz w:val="24"/>
          <w:szCs w:val="24"/>
        </w:rPr>
        <w:t xml:space="preserve">6) техника выполнения работы (качество изображения, </w:t>
      </w:r>
      <w:proofErr w:type="spellStart"/>
      <w:r w:rsidRPr="00140ECF">
        <w:rPr>
          <w:rFonts w:ascii="Times New Roman" w:hAnsi="Times New Roman" w:cs="Times New Roman"/>
          <w:color w:val="000000"/>
          <w:sz w:val="24"/>
          <w:szCs w:val="24"/>
        </w:rPr>
        <w:t>видеопереходы</w:t>
      </w:r>
      <w:proofErr w:type="spellEnd"/>
      <w:r w:rsidRPr="00140ECF">
        <w:rPr>
          <w:rFonts w:ascii="Times New Roman" w:hAnsi="Times New Roman" w:cs="Times New Roman"/>
          <w:color w:val="000000"/>
          <w:sz w:val="24"/>
          <w:szCs w:val="24"/>
        </w:rPr>
        <w:t>) – 2 балла.</w:t>
      </w:r>
    </w:p>
    <w:p w:rsidR="00140ECF" w:rsidRPr="00140ECF" w:rsidRDefault="00140ECF" w:rsidP="00140ECF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40ECF">
        <w:rPr>
          <w:rFonts w:ascii="Times New Roman" w:hAnsi="Times New Roman" w:cs="Times New Roman"/>
          <w:b/>
          <w:color w:val="000000"/>
          <w:sz w:val="24"/>
          <w:szCs w:val="24"/>
        </w:rPr>
        <w:t>6.Конкурс поэтических произведений.</w:t>
      </w:r>
    </w:p>
    <w:p w:rsidR="00140ECF" w:rsidRPr="00140ECF" w:rsidRDefault="00140ECF" w:rsidP="00140EC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40ECF">
        <w:rPr>
          <w:rFonts w:ascii="Times New Roman" w:hAnsi="Times New Roman" w:cs="Times New Roman"/>
          <w:color w:val="000000"/>
          <w:sz w:val="24"/>
          <w:szCs w:val="24"/>
        </w:rPr>
        <w:t>Участники конкурса представляют электронную версию поэтического произведения (не более 2-ух страниц). Работы представляются в виде файлов, созданных в текстовом редакторе WORD.</w:t>
      </w:r>
    </w:p>
    <w:p w:rsidR="00140ECF" w:rsidRPr="00140ECF" w:rsidRDefault="00140ECF" w:rsidP="00140EC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40ECF">
        <w:rPr>
          <w:rFonts w:ascii="Times New Roman" w:hAnsi="Times New Roman" w:cs="Times New Roman"/>
          <w:color w:val="000000"/>
          <w:sz w:val="24"/>
          <w:szCs w:val="24"/>
        </w:rPr>
        <w:t>Участникам необходимо дать название своей творческой работе.</w:t>
      </w:r>
    </w:p>
    <w:p w:rsidR="00140ECF" w:rsidRPr="00140ECF" w:rsidRDefault="00140ECF" w:rsidP="00140EC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40ECF">
        <w:rPr>
          <w:rFonts w:ascii="Times New Roman" w:hAnsi="Times New Roman" w:cs="Times New Roman"/>
          <w:color w:val="000000"/>
          <w:sz w:val="24"/>
          <w:szCs w:val="24"/>
        </w:rPr>
        <w:t>Требования к текстовым файлам:</w:t>
      </w:r>
    </w:p>
    <w:p w:rsidR="00140ECF" w:rsidRPr="00140ECF" w:rsidRDefault="00140ECF" w:rsidP="00140EC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40ECF">
        <w:rPr>
          <w:rFonts w:ascii="Times New Roman" w:hAnsi="Times New Roman" w:cs="Times New Roman"/>
          <w:color w:val="000000"/>
          <w:sz w:val="24"/>
          <w:szCs w:val="24"/>
        </w:rPr>
        <w:t>– формат страницы А</w:t>
      </w:r>
      <w:proofErr w:type="gramStart"/>
      <w:r w:rsidRPr="00140ECF">
        <w:rPr>
          <w:rFonts w:ascii="Times New Roman" w:hAnsi="Times New Roman" w:cs="Times New Roman"/>
          <w:color w:val="000000"/>
          <w:sz w:val="24"/>
          <w:szCs w:val="24"/>
        </w:rPr>
        <w:t>4</w:t>
      </w:r>
      <w:proofErr w:type="gramEnd"/>
      <w:r w:rsidRPr="00140EC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40ECF" w:rsidRPr="00140ECF" w:rsidRDefault="00140ECF" w:rsidP="00140EC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40ECF">
        <w:rPr>
          <w:rFonts w:ascii="Times New Roman" w:hAnsi="Times New Roman" w:cs="Times New Roman"/>
          <w:color w:val="000000"/>
          <w:sz w:val="24"/>
          <w:szCs w:val="24"/>
        </w:rPr>
        <w:t>– ориентация листа – книжная;</w:t>
      </w:r>
    </w:p>
    <w:p w:rsidR="00140ECF" w:rsidRPr="00140ECF" w:rsidRDefault="00140ECF" w:rsidP="00140EC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40ECF">
        <w:rPr>
          <w:rFonts w:ascii="Times New Roman" w:hAnsi="Times New Roman" w:cs="Times New Roman"/>
          <w:color w:val="000000"/>
          <w:sz w:val="24"/>
          <w:szCs w:val="24"/>
        </w:rPr>
        <w:t>– поля по 2 см;</w:t>
      </w:r>
    </w:p>
    <w:p w:rsidR="00140ECF" w:rsidRPr="00140ECF" w:rsidRDefault="00140ECF" w:rsidP="00140ECF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40E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– </w:t>
      </w:r>
      <w:proofErr w:type="gramStart"/>
      <w:r w:rsidRPr="00140ECF">
        <w:rPr>
          <w:rFonts w:ascii="Times New Roman" w:hAnsi="Times New Roman" w:cs="Times New Roman"/>
          <w:color w:val="000000"/>
          <w:sz w:val="24"/>
          <w:szCs w:val="24"/>
        </w:rPr>
        <w:t>шрифт</w:t>
      </w:r>
      <w:proofErr w:type="gramEnd"/>
      <w:r w:rsidRPr="00140E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Times New Roman;</w:t>
      </w:r>
    </w:p>
    <w:p w:rsidR="00140ECF" w:rsidRPr="00140ECF" w:rsidRDefault="00140ECF" w:rsidP="00140ECF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40E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– </w:t>
      </w:r>
      <w:proofErr w:type="gramStart"/>
      <w:r w:rsidRPr="00140ECF">
        <w:rPr>
          <w:rFonts w:ascii="Times New Roman" w:hAnsi="Times New Roman" w:cs="Times New Roman"/>
          <w:color w:val="000000"/>
          <w:sz w:val="24"/>
          <w:szCs w:val="24"/>
        </w:rPr>
        <w:t>размер</w:t>
      </w:r>
      <w:proofErr w:type="gramEnd"/>
      <w:r w:rsidRPr="00140E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40ECF">
        <w:rPr>
          <w:rFonts w:ascii="Times New Roman" w:hAnsi="Times New Roman" w:cs="Times New Roman"/>
          <w:color w:val="000000"/>
          <w:sz w:val="24"/>
          <w:szCs w:val="24"/>
        </w:rPr>
        <w:t>шрифта</w:t>
      </w:r>
      <w:r w:rsidRPr="00140E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– 14;</w:t>
      </w:r>
    </w:p>
    <w:p w:rsidR="00140ECF" w:rsidRPr="00140ECF" w:rsidRDefault="00140ECF" w:rsidP="00140EC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40ECF">
        <w:rPr>
          <w:rFonts w:ascii="Times New Roman" w:hAnsi="Times New Roman" w:cs="Times New Roman"/>
          <w:color w:val="000000"/>
          <w:sz w:val="24"/>
          <w:szCs w:val="24"/>
        </w:rPr>
        <w:t>– междустрочный интервал – одинарный;</w:t>
      </w:r>
    </w:p>
    <w:p w:rsidR="00140ECF" w:rsidRPr="00140ECF" w:rsidRDefault="00140ECF" w:rsidP="00140EC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40ECF">
        <w:rPr>
          <w:rFonts w:ascii="Times New Roman" w:hAnsi="Times New Roman" w:cs="Times New Roman"/>
          <w:color w:val="000000"/>
          <w:sz w:val="24"/>
          <w:szCs w:val="24"/>
        </w:rPr>
        <w:t>– выравнивание – по ширине листа.</w:t>
      </w:r>
    </w:p>
    <w:p w:rsidR="00140ECF" w:rsidRPr="00140ECF" w:rsidRDefault="00140ECF" w:rsidP="00140EC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40ECF">
        <w:rPr>
          <w:rFonts w:ascii="Times New Roman" w:hAnsi="Times New Roman" w:cs="Times New Roman"/>
          <w:color w:val="000000"/>
          <w:sz w:val="24"/>
          <w:szCs w:val="24"/>
        </w:rPr>
        <w:t>Работы оцениваются по критериям:</w:t>
      </w:r>
    </w:p>
    <w:p w:rsidR="00140ECF" w:rsidRPr="00140ECF" w:rsidRDefault="00140ECF" w:rsidP="00140EC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40ECF">
        <w:rPr>
          <w:rFonts w:ascii="Times New Roman" w:hAnsi="Times New Roman" w:cs="Times New Roman"/>
          <w:color w:val="000000"/>
          <w:sz w:val="24"/>
          <w:szCs w:val="24"/>
        </w:rPr>
        <w:t>1) самостоятельность работы - 5 баллов;</w:t>
      </w:r>
    </w:p>
    <w:p w:rsidR="00140ECF" w:rsidRPr="00140ECF" w:rsidRDefault="00140ECF" w:rsidP="00140EC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40ECF">
        <w:rPr>
          <w:rFonts w:ascii="Times New Roman" w:hAnsi="Times New Roman" w:cs="Times New Roman"/>
          <w:color w:val="000000"/>
          <w:sz w:val="24"/>
          <w:szCs w:val="24"/>
        </w:rPr>
        <w:t>2) соответствие работы теме и номинации - 4 балла;</w:t>
      </w:r>
    </w:p>
    <w:p w:rsidR="00140ECF" w:rsidRPr="00140ECF" w:rsidRDefault="00140ECF" w:rsidP="00140EC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40ECF">
        <w:rPr>
          <w:rFonts w:ascii="Times New Roman" w:hAnsi="Times New Roman" w:cs="Times New Roman"/>
          <w:color w:val="000000"/>
          <w:sz w:val="24"/>
          <w:szCs w:val="24"/>
        </w:rPr>
        <w:t>3) внутреннее смысловое единство работы – 4 балла;</w:t>
      </w:r>
    </w:p>
    <w:p w:rsidR="00140ECF" w:rsidRPr="00140ECF" w:rsidRDefault="00140ECF" w:rsidP="00140EC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40ECF">
        <w:rPr>
          <w:rFonts w:ascii="Times New Roman" w:hAnsi="Times New Roman" w:cs="Times New Roman"/>
          <w:color w:val="000000"/>
          <w:sz w:val="24"/>
          <w:szCs w:val="24"/>
        </w:rPr>
        <w:t>4) грамотное речевое оформление, отсутствие орфографических и пунктуационных ошибок - 2 балла;</w:t>
      </w:r>
    </w:p>
    <w:p w:rsidR="00140ECF" w:rsidRPr="00140ECF" w:rsidRDefault="00140ECF" w:rsidP="00140EC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40ECF">
        <w:rPr>
          <w:rFonts w:ascii="Times New Roman" w:hAnsi="Times New Roman" w:cs="Times New Roman"/>
          <w:color w:val="000000"/>
          <w:sz w:val="24"/>
          <w:szCs w:val="24"/>
        </w:rPr>
        <w:t>5) соблюдение технических требований к работе - 2 балла.</w:t>
      </w:r>
    </w:p>
    <w:p w:rsidR="00140ECF" w:rsidRPr="00140ECF" w:rsidRDefault="00140ECF" w:rsidP="00140ECF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40ECF">
        <w:rPr>
          <w:rFonts w:ascii="Times New Roman" w:hAnsi="Times New Roman" w:cs="Times New Roman"/>
          <w:b/>
          <w:color w:val="000000"/>
          <w:sz w:val="24"/>
          <w:szCs w:val="24"/>
        </w:rPr>
        <w:t>7.Конкурс презентаций.</w:t>
      </w:r>
    </w:p>
    <w:p w:rsidR="00140ECF" w:rsidRPr="00140ECF" w:rsidRDefault="00140ECF" w:rsidP="00140EC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40EC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Презентация должна быть выполнена в программе </w:t>
      </w:r>
      <w:proofErr w:type="spellStart"/>
      <w:r w:rsidRPr="00140ECF">
        <w:rPr>
          <w:rFonts w:ascii="Times New Roman" w:hAnsi="Times New Roman" w:cs="Times New Roman"/>
          <w:color w:val="000000"/>
          <w:sz w:val="24"/>
          <w:szCs w:val="24"/>
        </w:rPr>
        <w:t>Microsoft</w:t>
      </w:r>
      <w:proofErr w:type="spellEnd"/>
      <w:r w:rsidRPr="00140E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0ECF">
        <w:rPr>
          <w:rFonts w:ascii="Times New Roman" w:hAnsi="Times New Roman" w:cs="Times New Roman"/>
          <w:color w:val="000000"/>
          <w:sz w:val="24"/>
          <w:szCs w:val="24"/>
        </w:rPr>
        <w:t>Office</w:t>
      </w:r>
      <w:proofErr w:type="spellEnd"/>
      <w:r w:rsidRPr="00140E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0ECF">
        <w:rPr>
          <w:rFonts w:ascii="Times New Roman" w:hAnsi="Times New Roman" w:cs="Times New Roman"/>
          <w:color w:val="000000"/>
          <w:sz w:val="24"/>
          <w:szCs w:val="24"/>
        </w:rPr>
        <w:t>PowerPoint</w:t>
      </w:r>
      <w:proofErr w:type="spellEnd"/>
      <w:r w:rsidRPr="00140ECF">
        <w:rPr>
          <w:rFonts w:ascii="Times New Roman" w:hAnsi="Times New Roman" w:cs="Times New Roman"/>
          <w:color w:val="000000"/>
          <w:sz w:val="24"/>
          <w:szCs w:val="24"/>
        </w:rPr>
        <w:t>. Работы на конкурс принимаются только в форматах презентаций .</w:t>
      </w:r>
      <w:proofErr w:type="spellStart"/>
      <w:r w:rsidRPr="00140ECF">
        <w:rPr>
          <w:rFonts w:ascii="Times New Roman" w:hAnsi="Times New Roman" w:cs="Times New Roman"/>
          <w:color w:val="000000"/>
          <w:sz w:val="24"/>
          <w:szCs w:val="24"/>
        </w:rPr>
        <w:t>ppt</w:t>
      </w:r>
      <w:proofErr w:type="spellEnd"/>
      <w:r w:rsidRPr="00140ECF">
        <w:rPr>
          <w:rFonts w:ascii="Times New Roman" w:hAnsi="Times New Roman" w:cs="Times New Roman"/>
          <w:color w:val="000000"/>
          <w:sz w:val="24"/>
          <w:szCs w:val="24"/>
        </w:rPr>
        <w:t>, .</w:t>
      </w:r>
      <w:proofErr w:type="spellStart"/>
      <w:r w:rsidRPr="00140ECF">
        <w:rPr>
          <w:rFonts w:ascii="Times New Roman" w:hAnsi="Times New Roman" w:cs="Times New Roman"/>
          <w:color w:val="000000"/>
          <w:sz w:val="24"/>
          <w:szCs w:val="24"/>
        </w:rPr>
        <w:t>pptx</w:t>
      </w:r>
      <w:proofErr w:type="spellEnd"/>
      <w:r w:rsidRPr="00140EC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40ECF" w:rsidRPr="00140ECF" w:rsidRDefault="00140ECF" w:rsidP="00140EC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40ECF">
        <w:rPr>
          <w:rFonts w:ascii="Times New Roman" w:hAnsi="Times New Roman" w:cs="Times New Roman"/>
          <w:color w:val="000000"/>
          <w:sz w:val="24"/>
          <w:szCs w:val="24"/>
        </w:rPr>
        <w:tab/>
        <w:t>Презентации, выполненные  в других программах и форматах, к участию в конкурсе не допускаются.</w:t>
      </w:r>
    </w:p>
    <w:p w:rsidR="00140ECF" w:rsidRPr="00140ECF" w:rsidRDefault="00140ECF" w:rsidP="00140EC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40ECF">
        <w:rPr>
          <w:rFonts w:ascii="Times New Roman" w:hAnsi="Times New Roman" w:cs="Times New Roman"/>
          <w:color w:val="000000"/>
          <w:sz w:val="24"/>
          <w:szCs w:val="24"/>
        </w:rPr>
        <w:t xml:space="preserve">Язык презентации - русский. </w:t>
      </w:r>
    </w:p>
    <w:p w:rsidR="00140ECF" w:rsidRPr="00140ECF" w:rsidRDefault="00140ECF" w:rsidP="00140EC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40ECF">
        <w:rPr>
          <w:rFonts w:ascii="Times New Roman" w:hAnsi="Times New Roman" w:cs="Times New Roman"/>
          <w:color w:val="000000"/>
          <w:sz w:val="24"/>
          <w:szCs w:val="24"/>
        </w:rPr>
        <w:t xml:space="preserve">Объем презентации не должен превышать  35 слайдов.      </w:t>
      </w:r>
    </w:p>
    <w:p w:rsidR="00140ECF" w:rsidRPr="00140ECF" w:rsidRDefault="00140ECF" w:rsidP="00140EC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40ECF">
        <w:rPr>
          <w:rFonts w:ascii="Times New Roman" w:hAnsi="Times New Roman" w:cs="Times New Roman"/>
          <w:color w:val="000000"/>
          <w:sz w:val="24"/>
          <w:szCs w:val="24"/>
        </w:rPr>
        <w:t xml:space="preserve">Презентация не должна содержать видеофрагменты, в презентации могут использоваться гиперссылки, триггеры, кнопки. </w:t>
      </w:r>
    </w:p>
    <w:p w:rsidR="00140ECF" w:rsidRPr="00140ECF" w:rsidRDefault="00140ECF" w:rsidP="00140EC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40ECF">
        <w:rPr>
          <w:rFonts w:ascii="Times New Roman" w:hAnsi="Times New Roman" w:cs="Times New Roman"/>
          <w:color w:val="000000"/>
          <w:sz w:val="24"/>
          <w:szCs w:val="24"/>
        </w:rPr>
        <w:t>Наличие иллюстраций обязательно. Иллюстрации должны использоваться в сжатом для Интернета и экрана виде.</w:t>
      </w:r>
    </w:p>
    <w:p w:rsidR="00140ECF" w:rsidRPr="00140ECF" w:rsidRDefault="00140ECF" w:rsidP="00140EC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40ECF">
        <w:rPr>
          <w:rFonts w:ascii="Times New Roman" w:hAnsi="Times New Roman" w:cs="Times New Roman"/>
          <w:color w:val="000000"/>
          <w:sz w:val="24"/>
          <w:szCs w:val="24"/>
        </w:rPr>
        <w:t xml:space="preserve">Допускается использование в презентации звуковых файлов. </w:t>
      </w:r>
    </w:p>
    <w:p w:rsidR="00140ECF" w:rsidRPr="00140ECF" w:rsidRDefault="00140ECF" w:rsidP="00140EC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40ECF">
        <w:rPr>
          <w:rFonts w:ascii="Times New Roman" w:hAnsi="Times New Roman" w:cs="Times New Roman"/>
          <w:color w:val="000000"/>
          <w:sz w:val="24"/>
          <w:szCs w:val="24"/>
        </w:rPr>
        <w:t xml:space="preserve">Первый слайд презентации должен содержать следующую информацию: </w:t>
      </w:r>
    </w:p>
    <w:p w:rsidR="00140ECF" w:rsidRPr="00140ECF" w:rsidRDefault="00140ECF" w:rsidP="00140EC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40ECF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140ECF">
        <w:rPr>
          <w:rFonts w:ascii="Times New Roman" w:hAnsi="Times New Roman" w:cs="Times New Roman"/>
          <w:color w:val="000000"/>
          <w:sz w:val="24"/>
          <w:szCs w:val="24"/>
        </w:rPr>
        <w:tab/>
        <w:t>Название конкурса;</w:t>
      </w:r>
    </w:p>
    <w:p w:rsidR="00140ECF" w:rsidRPr="00140ECF" w:rsidRDefault="00140ECF" w:rsidP="00140EC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40ECF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140ECF">
        <w:rPr>
          <w:rFonts w:ascii="Times New Roman" w:hAnsi="Times New Roman" w:cs="Times New Roman"/>
          <w:color w:val="000000"/>
          <w:sz w:val="24"/>
          <w:szCs w:val="24"/>
        </w:rPr>
        <w:tab/>
        <w:t>Тема презентации;</w:t>
      </w:r>
    </w:p>
    <w:p w:rsidR="00140ECF" w:rsidRPr="00140ECF" w:rsidRDefault="00140ECF" w:rsidP="00140EC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40ECF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140EC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ФИО участника (полностью), возраст, ФИО учителя (полностью); </w:t>
      </w:r>
    </w:p>
    <w:p w:rsidR="00140ECF" w:rsidRPr="00140ECF" w:rsidRDefault="00140ECF" w:rsidP="00140EC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40ECF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140EC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Название образовательного учреждения участника;  </w:t>
      </w:r>
    </w:p>
    <w:p w:rsidR="00140ECF" w:rsidRPr="00140ECF" w:rsidRDefault="00140ECF" w:rsidP="00140EC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40ECF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140ECF">
        <w:rPr>
          <w:rFonts w:ascii="Times New Roman" w:hAnsi="Times New Roman" w:cs="Times New Roman"/>
          <w:color w:val="000000"/>
          <w:sz w:val="24"/>
          <w:szCs w:val="24"/>
        </w:rPr>
        <w:tab/>
        <w:t>Город, республика/область, страна.</w:t>
      </w:r>
    </w:p>
    <w:p w:rsidR="00140ECF" w:rsidRPr="00140ECF" w:rsidRDefault="00140ECF" w:rsidP="00140EC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40ECF"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  <w:t xml:space="preserve">Презентация должна быть предоставлена в файле для редактирования (а не демонстрации) в виде архива ZIP или RAR. </w:t>
      </w:r>
    </w:p>
    <w:p w:rsidR="00140ECF" w:rsidRPr="00140ECF" w:rsidRDefault="00140ECF" w:rsidP="00140EC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40ECF">
        <w:rPr>
          <w:rFonts w:ascii="Times New Roman" w:hAnsi="Times New Roman" w:cs="Times New Roman"/>
          <w:color w:val="000000"/>
          <w:sz w:val="24"/>
          <w:szCs w:val="24"/>
        </w:rPr>
        <w:tab/>
        <w:t>Работы оцениваются по критериям:</w:t>
      </w:r>
    </w:p>
    <w:p w:rsidR="00140ECF" w:rsidRPr="00140ECF" w:rsidRDefault="00140ECF" w:rsidP="00140EC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40ECF">
        <w:rPr>
          <w:rFonts w:ascii="Times New Roman" w:hAnsi="Times New Roman" w:cs="Times New Roman"/>
          <w:color w:val="000000"/>
          <w:sz w:val="24"/>
          <w:szCs w:val="24"/>
        </w:rPr>
        <w:t>1) самостоятельность работы - 5 баллов;</w:t>
      </w:r>
    </w:p>
    <w:p w:rsidR="00140ECF" w:rsidRPr="00140ECF" w:rsidRDefault="00140ECF" w:rsidP="00140EC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40ECF">
        <w:rPr>
          <w:rFonts w:ascii="Times New Roman" w:hAnsi="Times New Roman" w:cs="Times New Roman"/>
          <w:color w:val="000000"/>
          <w:sz w:val="24"/>
          <w:szCs w:val="24"/>
        </w:rPr>
        <w:t>2) соответствие работы теме и номинации - 4 балла;</w:t>
      </w:r>
    </w:p>
    <w:p w:rsidR="00140ECF" w:rsidRPr="00140ECF" w:rsidRDefault="00140ECF" w:rsidP="00140EC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40ECF">
        <w:rPr>
          <w:rFonts w:ascii="Times New Roman" w:hAnsi="Times New Roman" w:cs="Times New Roman"/>
          <w:color w:val="000000"/>
          <w:sz w:val="24"/>
          <w:szCs w:val="24"/>
        </w:rPr>
        <w:t>3) внутреннее смысловое единство работы – 4 балла;</w:t>
      </w:r>
    </w:p>
    <w:p w:rsidR="00140ECF" w:rsidRPr="00140ECF" w:rsidRDefault="00140ECF" w:rsidP="00140EC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40ECF">
        <w:rPr>
          <w:rFonts w:ascii="Times New Roman" w:hAnsi="Times New Roman" w:cs="Times New Roman"/>
          <w:color w:val="000000"/>
          <w:sz w:val="24"/>
          <w:szCs w:val="24"/>
        </w:rPr>
        <w:t>4) грамотное речевое оформление, отсутствие орфографических и пунктуационных ошибок - 2 балла;</w:t>
      </w:r>
    </w:p>
    <w:p w:rsidR="00140ECF" w:rsidRPr="00140ECF" w:rsidRDefault="00140ECF" w:rsidP="00140EC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40ECF">
        <w:rPr>
          <w:rFonts w:ascii="Times New Roman" w:hAnsi="Times New Roman" w:cs="Times New Roman"/>
          <w:color w:val="000000"/>
          <w:sz w:val="24"/>
          <w:szCs w:val="24"/>
        </w:rPr>
        <w:t>5) соблюдение технических требований к работе - 2 балла.</w:t>
      </w:r>
    </w:p>
    <w:p w:rsidR="00140ECF" w:rsidRPr="00140ECF" w:rsidRDefault="00140ECF" w:rsidP="00140ECF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40ECF">
        <w:rPr>
          <w:rFonts w:ascii="Times New Roman" w:hAnsi="Times New Roman" w:cs="Times New Roman"/>
          <w:b/>
          <w:color w:val="000000"/>
          <w:sz w:val="24"/>
          <w:szCs w:val="24"/>
        </w:rPr>
        <w:t>8. Конкурс сочинений, статей, эссе о родном крае.</w:t>
      </w:r>
    </w:p>
    <w:p w:rsidR="00140ECF" w:rsidRPr="00140ECF" w:rsidRDefault="00140ECF" w:rsidP="00140EC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40ECF">
        <w:rPr>
          <w:rFonts w:ascii="Times New Roman" w:hAnsi="Times New Roman" w:cs="Times New Roman"/>
          <w:color w:val="000000"/>
          <w:sz w:val="24"/>
          <w:szCs w:val="24"/>
        </w:rPr>
        <w:t>Сочинения, статьи, эссе  должны быть напечатаны на листе бумаги форматом А-4, ориентация листа – книжная (иные к рассмотрению не принимаются). Объем сочинения не более 3 листов.</w:t>
      </w:r>
    </w:p>
    <w:p w:rsidR="00140ECF" w:rsidRPr="00140ECF" w:rsidRDefault="00140ECF" w:rsidP="00140EC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40ECF">
        <w:rPr>
          <w:rFonts w:ascii="Times New Roman" w:hAnsi="Times New Roman" w:cs="Times New Roman"/>
          <w:color w:val="000000"/>
          <w:sz w:val="24"/>
          <w:szCs w:val="24"/>
        </w:rPr>
        <w:t xml:space="preserve">Для печатного текста: </w:t>
      </w:r>
    </w:p>
    <w:p w:rsidR="00140ECF" w:rsidRPr="00140ECF" w:rsidRDefault="00140ECF" w:rsidP="00140EC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40ECF">
        <w:rPr>
          <w:rFonts w:ascii="Times New Roman" w:hAnsi="Times New Roman" w:cs="Times New Roman"/>
          <w:color w:val="000000"/>
          <w:sz w:val="24"/>
          <w:szCs w:val="24"/>
        </w:rPr>
        <w:t xml:space="preserve">- шрифт </w:t>
      </w:r>
      <w:proofErr w:type="spellStart"/>
      <w:r w:rsidRPr="00140ECF">
        <w:rPr>
          <w:rFonts w:ascii="Times New Roman" w:hAnsi="Times New Roman" w:cs="Times New Roman"/>
          <w:color w:val="000000"/>
          <w:sz w:val="24"/>
          <w:szCs w:val="24"/>
        </w:rPr>
        <w:t>Times</w:t>
      </w:r>
      <w:proofErr w:type="spellEnd"/>
      <w:r w:rsidRPr="00140E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0ECF">
        <w:rPr>
          <w:rFonts w:ascii="Times New Roman" w:hAnsi="Times New Roman" w:cs="Times New Roman"/>
          <w:color w:val="000000"/>
          <w:sz w:val="24"/>
          <w:szCs w:val="24"/>
        </w:rPr>
        <w:t>New</w:t>
      </w:r>
      <w:proofErr w:type="spellEnd"/>
      <w:r w:rsidRPr="00140E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0ECF">
        <w:rPr>
          <w:rFonts w:ascii="Times New Roman" w:hAnsi="Times New Roman" w:cs="Times New Roman"/>
          <w:color w:val="000000"/>
          <w:sz w:val="24"/>
          <w:szCs w:val="24"/>
        </w:rPr>
        <w:t>Roman</w:t>
      </w:r>
      <w:proofErr w:type="spellEnd"/>
      <w:r w:rsidRPr="00140ECF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140ECF" w:rsidRPr="00140ECF" w:rsidRDefault="00140ECF" w:rsidP="00140EC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40ECF">
        <w:rPr>
          <w:rFonts w:ascii="Times New Roman" w:hAnsi="Times New Roman" w:cs="Times New Roman"/>
          <w:color w:val="000000"/>
          <w:sz w:val="24"/>
          <w:szCs w:val="24"/>
        </w:rPr>
        <w:t xml:space="preserve">- поля по 2 см; </w:t>
      </w:r>
    </w:p>
    <w:p w:rsidR="00140ECF" w:rsidRPr="00140ECF" w:rsidRDefault="00140ECF" w:rsidP="00140EC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40ECF">
        <w:rPr>
          <w:rFonts w:ascii="Times New Roman" w:hAnsi="Times New Roman" w:cs="Times New Roman"/>
          <w:color w:val="000000"/>
          <w:sz w:val="24"/>
          <w:szCs w:val="24"/>
        </w:rPr>
        <w:t>- размер шрифта – 14;</w:t>
      </w:r>
    </w:p>
    <w:p w:rsidR="00140ECF" w:rsidRPr="00140ECF" w:rsidRDefault="00140ECF" w:rsidP="00140EC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40ECF">
        <w:rPr>
          <w:rFonts w:ascii="Times New Roman" w:hAnsi="Times New Roman" w:cs="Times New Roman"/>
          <w:color w:val="000000"/>
          <w:sz w:val="24"/>
          <w:szCs w:val="24"/>
        </w:rPr>
        <w:t>- межстрочный интервал – 1,5;</w:t>
      </w:r>
    </w:p>
    <w:p w:rsidR="00140ECF" w:rsidRPr="00140ECF" w:rsidRDefault="00140ECF" w:rsidP="00140EC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40ECF">
        <w:rPr>
          <w:rFonts w:ascii="Times New Roman" w:hAnsi="Times New Roman" w:cs="Times New Roman"/>
          <w:color w:val="000000"/>
          <w:sz w:val="24"/>
          <w:szCs w:val="24"/>
        </w:rPr>
        <w:t xml:space="preserve">- выравнивание по ширине листа. </w:t>
      </w:r>
    </w:p>
    <w:p w:rsidR="00140ECF" w:rsidRPr="00140ECF" w:rsidRDefault="00140ECF" w:rsidP="00140EC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40EC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40ECF">
        <w:rPr>
          <w:rFonts w:ascii="Times New Roman" w:hAnsi="Times New Roman" w:cs="Times New Roman"/>
          <w:color w:val="000000"/>
          <w:sz w:val="24"/>
          <w:szCs w:val="24"/>
          <w:u w:val="single"/>
        </w:rPr>
        <w:t>Мини-сочинение</w:t>
      </w:r>
      <w:r w:rsidRPr="00140ECF">
        <w:rPr>
          <w:rFonts w:ascii="Times New Roman" w:hAnsi="Times New Roman" w:cs="Times New Roman"/>
          <w:color w:val="000000"/>
          <w:sz w:val="24"/>
          <w:szCs w:val="24"/>
        </w:rPr>
        <w:t xml:space="preserve"> должно состоять из следующих частей:</w:t>
      </w:r>
    </w:p>
    <w:p w:rsidR="00140ECF" w:rsidRPr="00140ECF" w:rsidRDefault="00140ECF" w:rsidP="00140EC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40ECF">
        <w:rPr>
          <w:rFonts w:ascii="Times New Roman" w:hAnsi="Times New Roman" w:cs="Times New Roman"/>
          <w:color w:val="000000"/>
          <w:sz w:val="24"/>
          <w:szCs w:val="24"/>
        </w:rPr>
        <w:t>- вступление;</w:t>
      </w:r>
    </w:p>
    <w:p w:rsidR="00140ECF" w:rsidRPr="00140ECF" w:rsidRDefault="00140ECF" w:rsidP="00140EC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40ECF">
        <w:rPr>
          <w:rFonts w:ascii="Times New Roman" w:hAnsi="Times New Roman" w:cs="Times New Roman"/>
          <w:color w:val="000000"/>
          <w:sz w:val="24"/>
          <w:szCs w:val="24"/>
        </w:rPr>
        <w:t>- основная часть;</w:t>
      </w:r>
    </w:p>
    <w:p w:rsidR="00140ECF" w:rsidRPr="00140ECF" w:rsidRDefault="00140ECF" w:rsidP="00140EC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40ECF">
        <w:rPr>
          <w:rFonts w:ascii="Times New Roman" w:hAnsi="Times New Roman" w:cs="Times New Roman"/>
          <w:color w:val="000000"/>
          <w:sz w:val="24"/>
          <w:szCs w:val="24"/>
        </w:rPr>
        <w:t>- заключение (вывод по теме, результат рассуждений).</w:t>
      </w:r>
    </w:p>
    <w:p w:rsidR="00140ECF" w:rsidRPr="00140ECF" w:rsidRDefault="00140ECF" w:rsidP="00140EC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40E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40EC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Сочинение </w:t>
      </w:r>
      <w:r w:rsidRPr="00140ECF">
        <w:rPr>
          <w:rFonts w:ascii="Times New Roman" w:hAnsi="Times New Roman" w:cs="Times New Roman"/>
          <w:color w:val="000000"/>
          <w:sz w:val="24"/>
          <w:szCs w:val="24"/>
        </w:rPr>
        <w:t>должно состоять из следующих частей:</w:t>
      </w:r>
    </w:p>
    <w:p w:rsidR="00140ECF" w:rsidRPr="00140ECF" w:rsidRDefault="00140ECF" w:rsidP="00140EC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40ECF">
        <w:rPr>
          <w:rFonts w:ascii="Times New Roman" w:hAnsi="Times New Roman" w:cs="Times New Roman"/>
          <w:color w:val="000000"/>
          <w:sz w:val="24"/>
          <w:szCs w:val="24"/>
        </w:rPr>
        <w:t>- эпиграф (не обязателен);</w:t>
      </w:r>
    </w:p>
    <w:p w:rsidR="00140ECF" w:rsidRPr="00140ECF" w:rsidRDefault="00140ECF" w:rsidP="00140EC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40ECF">
        <w:rPr>
          <w:rFonts w:ascii="Times New Roman" w:hAnsi="Times New Roman" w:cs="Times New Roman"/>
          <w:color w:val="000000"/>
          <w:sz w:val="24"/>
          <w:szCs w:val="24"/>
        </w:rPr>
        <w:t>- вступление;</w:t>
      </w:r>
    </w:p>
    <w:p w:rsidR="00140ECF" w:rsidRPr="00140ECF" w:rsidRDefault="00140ECF" w:rsidP="00140EC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40ECF">
        <w:rPr>
          <w:rFonts w:ascii="Times New Roman" w:hAnsi="Times New Roman" w:cs="Times New Roman"/>
          <w:color w:val="000000"/>
          <w:sz w:val="24"/>
          <w:szCs w:val="24"/>
        </w:rPr>
        <w:t>- основная часть;</w:t>
      </w:r>
    </w:p>
    <w:p w:rsidR="00140ECF" w:rsidRPr="00140ECF" w:rsidRDefault="00140ECF" w:rsidP="00140EC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40ECF">
        <w:rPr>
          <w:rFonts w:ascii="Times New Roman" w:hAnsi="Times New Roman" w:cs="Times New Roman"/>
          <w:color w:val="000000"/>
          <w:sz w:val="24"/>
          <w:szCs w:val="24"/>
        </w:rPr>
        <w:t>- заключение (вывод по теме, результат рассуждений). Сочинения могут отражать интересные воспоминания родителей, бабушек, дедушек или других родственников о своем пионерском детстве, о деятельности пионерской организации. Стиль изложения по выбору автора.</w:t>
      </w:r>
    </w:p>
    <w:p w:rsidR="00140ECF" w:rsidRPr="00140ECF" w:rsidRDefault="00140ECF" w:rsidP="00140EC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40ECF">
        <w:rPr>
          <w:rFonts w:ascii="Times New Roman" w:hAnsi="Times New Roman" w:cs="Times New Roman"/>
          <w:color w:val="000000"/>
          <w:sz w:val="24"/>
          <w:szCs w:val="24"/>
        </w:rPr>
        <w:t>Работы оцениваются по критериям:</w:t>
      </w:r>
    </w:p>
    <w:p w:rsidR="00140ECF" w:rsidRPr="00140ECF" w:rsidRDefault="00140ECF" w:rsidP="00140EC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40ECF">
        <w:rPr>
          <w:rFonts w:ascii="Times New Roman" w:hAnsi="Times New Roman" w:cs="Times New Roman"/>
          <w:color w:val="000000"/>
          <w:sz w:val="24"/>
          <w:szCs w:val="24"/>
        </w:rPr>
        <w:t>1) самостоятельность работы - 5 баллов;</w:t>
      </w:r>
    </w:p>
    <w:p w:rsidR="00140ECF" w:rsidRPr="00140ECF" w:rsidRDefault="00140ECF" w:rsidP="00140EC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40ECF">
        <w:rPr>
          <w:rFonts w:ascii="Times New Roman" w:hAnsi="Times New Roman" w:cs="Times New Roman"/>
          <w:color w:val="000000"/>
          <w:sz w:val="24"/>
          <w:szCs w:val="24"/>
        </w:rPr>
        <w:t>2) соответствие работы теме и номинации - 4 балла;</w:t>
      </w:r>
    </w:p>
    <w:p w:rsidR="00140ECF" w:rsidRPr="00140ECF" w:rsidRDefault="00140ECF" w:rsidP="00140EC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40ECF">
        <w:rPr>
          <w:rFonts w:ascii="Times New Roman" w:hAnsi="Times New Roman" w:cs="Times New Roman"/>
          <w:color w:val="000000"/>
          <w:sz w:val="24"/>
          <w:szCs w:val="24"/>
        </w:rPr>
        <w:t>3) внутреннее смысловое единство работы – 4 балла;</w:t>
      </w:r>
    </w:p>
    <w:p w:rsidR="00140ECF" w:rsidRPr="00140ECF" w:rsidRDefault="00140ECF" w:rsidP="00140EC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40ECF">
        <w:rPr>
          <w:rFonts w:ascii="Times New Roman" w:hAnsi="Times New Roman" w:cs="Times New Roman"/>
          <w:color w:val="000000"/>
          <w:sz w:val="24"/>
          <w:szCs w:val="24"/>
        </w:rPr>
        <w:t>4) грамотное речевое оформление, отсутствие орфографических и пунктуационных ошибок - 2 балла;</w:t>
      </w:r>
    </w:p>
    <w:p w:rsidR="00140ECF" w:rsidRPr="00140ECF" w:rsidRDefault="00140ECF" w:rsidP="00140EC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40ECF">
        <w:rPr>
          <w:rFonts w:ascii="Times New Roman" w:hAnsi="Times New Roman" w:cs="Times New Roman"/>
          <w:color w:val="000000"/>
          <w:sz w:val="24"/>
          <w:szCs w:val="24"/>
        </w:rPr>
        <w:t>5) соблюдение технических требований к работе - 2 балла.</w:t>
      </w:r>
    </w:p>
    <w:p w:rsidR="00140ECF" w:rsidRPr="00140ECF" w:rsidRDefault="00140ECF" w:rsidP="00140EC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40ECF">
        <w:rPr>
          <w:rFonts w:ascii="Times New Roman" w:hAnsi="Times New Roman" w:cs="Times New Roman"/>
          <w:b/>
          <w:color w:val="000000"/>
          <w:sz w:val="24"/>
          <w:szCs w:val="24"/>
        </w:rPr>
        <w:t>9. Конкурс  информационно – творческих рефератов.</w:t>
      </w:r>
      <w:r w:rsidRPr="00140ECF">
        <w:rPr>
          <w:rFonts w:ascii="Times New Roman" w:hAnsi="Times New Roman" w:cs="Times New Roman"/>
          <w:sz w:val="24"/>
          <w:szCs w:val="24"/>
        </w:rPr>
        <w:t xml:space="preserve">  Изложенное понимание реферата как целостного авторского текста определяет критерии его оценки: </w:t>
      </w:r>
      <w:r w:rsidRPr="00140ECF">
        <w:rPr>
          <w:rFonts w:ascii="Times New Roman" w:hAnsi="Times New Roman" w:cs="Times New Roman"/>
          <w:sz w:val="24"/>
          <w:szCs w:val="24"/>
          <w:u w:val="single"/>
        </w:rPr>
        <w:t>новизна</w:t>
      </w:r>
      <w:r w:rsidRPr="00140ECF">
        <w:rPr>
          <w:rFonts w:ascii="Times New Roman" w:hAnsi="Times New Roman" w:cs="Times New Roman"/>
          <w:sz w:val="24"/>
          <w:szCs w:val="24"/>
        </w:rPr>
        <w:t xml:space="preserve"> текста; </w:t>
      </w:r>
      <w:r w:rsidRPr="00140ECF">
        <w:rPr>
          <w:rFonts w:ascii="Times New Roman" w:hAnsi="Times New Roman" w:cs="Times New Roman"/>
          <w:sz w:val="24"/>
          <w:szCs w:val="24"/>
          <w:u w:val="single"/>
        </w:rPr>
        <w:t>обоснованность</w:t>
      </w:r>
      <w:r w:rsidRPr="00140ECF">
        <w:rPr>
          <w:rFonts w:ascii="Times New Roman" w:hAnsi="Times New Roman" w:cs="Times New Roman"/>
          <w:sz w:val="24"/>
          <w:szCs w:val="24"/>
        </w:rPr>
        <w:t xml:space="preserve"> выбора источника; </w:t>
      </w:r>
      <w:r w:rsidRPr="00140ECF">
        <w:rPr>
          <w:rFonts w:ascii="Times New Roman" w:hAnsi="Times New Roman" w:cs="Times New Roman"/>
          <w:sz w:val="24"/>
          <w:szCs w:val="24"/>
          <w:u w:val="single"/>
        </w:rPr>
        <w:t>степень раскрытия</w:t>
      </w:r>
      <w:r w:rsidRPr="00140ECF">
        <w:rPr>
          <w:rFonts w:ascii="Times New Roman" w:hAnsi="Times New Roman" w:cs="Times New Roman"/>
          <w:sz w:val="24"/>
          <w:szCs w:val="24"/>
        </w:rPr>
        <w:t xml:space="preserve"> сущности вопроса; </w:t>
      </w:r>
      <w:r w:rsidRPr="00140ECF">
        <w:rPr>
          <w:rFonts w:ascii="Times New Roman" w:hAnsi="Times New Roman" w:cs="Times New Roman"/>
          <w:sz w:val="24"/>
          <w:szCs w:val="24"/>
          <w:u w:val="single"/>
        </w:rPr>
        <w:t>соблюдения требований</w:t>
      </w:r>
      <w:r w:rsidRPr="00140ECF">
        <w:rPr>
          <w:rFonts w:ascii="Times New Roman" w:hAnsi="Times New Roman" w:cs="Times New Roman"/>
          <w:sz w:val="24"/>
          <w:szCs w:val="24"/>
        </w:rPr>
        <w:t xml:space="preserve"> к оформлению.</w:t>
      </w:r>
      <w:r w:rsidRPr="00140ECF">
        <w:rPr>
          <w:rFonts w:ascii="Times New Roman" w:hAnsi="Times New Roman" w:cs="Times New Roman"/>
          <w:color w:val="000000"/>
          <w:sz w:val="24"/>
          <w:szCs w:val="24"/>
        </w:rPr>
        <w:t xml:space="preserve"> Реферат должен быть напечатан на листе бумаги форматом А-4, ориентация листа – книжная</w:t>
      </w:r>
      <w:proofErr w:type="gramStart"/>
      <w:r w:rsidRPr="00140ECF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140ECF">
        <w:rPr>
          <w:rFonts w:ascii="Times New Roman" w:hAnsi="Times New Roman" w:cs="Times New Roman"/>
          <w:color w:val="000000"/>
          <w:sz w:val="24"/>
          <w:szCs w:val="24"/>
        </w:rPr>
        <w:t xml:space="preserve"> Объем не более 10 листов.</w:t>
      </w:r>
    </w:p>
    <w:p w:rsidR="00140ECF" w:rsidRPr="00140ECF" w:rsidRDefault="00140ECF" w:rsidP="00140EC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40ECF">
        <w:rPr>
          <w:rFonts w:ascii="Times New Roman" w:hAnsi="Times New Roman" w:cs="Times New Roman"/>
          <w:color w:val="000000"/>
          <w:sz w:val="24"/>
          <w:szCs w:val="24"/>
        </w:rPr>
        <w:t xml:space="preserve">Для печатного текста: </w:t>
      </w:r>
    </w:p>
    <w:p w:rsidR="00140ECF" w:rsidRPr="00140ECF" w:rsidRDefault="00140ECF" w:rsidP="00140EC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40ECF">
        <w:rPr>
          <w:rFonts w:ascii="Times New Roman" w:hAnsi="Times New Roman" w:cs="Times New Roman"/>
          <w:color w:val="000000"/>
          <w:sz w:val="24"/>
          <w:szCs w:val="24"/>
        </w:rPr>
        <w:t xml:space="preserve">- шрифт </w:t>
      </w:r>
      <w:proofErr w:type="spellStart"/>
      <w:r w:rsidRPr="00140ECF">
        <w:rPr>
          <w:rFonts w:ascii="Times New Roman" w:hAnsi="Times New Roman" w:cs="Times New Roman"/>
          <w:color w:val="000000"/>
          <w:sz w:val="24"/>
          <w:szCs w:val="24"/>
        </w:rPr>
        <w:t>Times</w:t>
      </w:r>
      <w:proofErr w:type="spellEnd"/>
      <w:r w:rsidRPr="00140E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0ECF">
        <w:rPr>
          <w:rFonts w:ascii="Times New Roman" w:hAnsi="Times New Roman" w:cs="Times New Roman"/>
          <w:color w:val="000000"/>
          <w:sz w:val="24"/>
          <w:szCs w:val="24"/>
        </w:rPr>
        <w:t>New</w:t>
      </w:r>
      <w:proofErr w:type="spellEnd"/>
      <w:r w:rsidRPr="00140E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0ECF">
        <w:rPr>
          <w:rFonts w:ascii="Times New Roman" w:hAnsi="Times New Roman" w:cs="Times New Roman"/>
          <w:color w:val="000000"/>
          <w:sz w:val="24"/>
          <w:szCs w:val="24"/>
        </w:rPr>
        <w:t>Roman</w:t>
      </w:r>
      <w:proofErr w:type="spellEnd"/>
      <w:r w:rsidRPr="00140ECF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140ECF" w:rsidRPr="00140ECF" w:rsidRDefault="00140ECF" w:rsidP="00140EC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40ECF">
        <w:rPr>
          <w:rFonts w:ascii="Times New Roman" w:hAnsi="Times New Roman" w:cs="Times New Roman"/>
          <w:color w:val="000000"/>
          <w:sz w:val="24"/>
          <w:szCs w:val="24"/>
        </w:rPr>
        <w:t xml:space="preserve">- поля по 2 см; </w:t>
      </w:r>
    </w:p>
    <w:p w:rsidR="00140ECF" w:rsidRPr="00140ECF" w:rsidRDefault="00140ECF" w:rsidP="00140EC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40ECF">
        <w:rPr>
          <w:rFonts w:ascii="Times New Roman" w:hAnsi="Times New Roman" w:cs="Times New Roman"/>
          <w:color w:val="000000"/>
          <w:sz w:val="24"/>
          <w:szCs w:val="24"/>
        </w:rPr>
        <w:lastRenderedPageBreak/>
        <w:t>- размер шрифта – 14;</w:t>
      </w:r>
    </w:p>
    <w:p w:rsidR="00140ECF" w:rsidRPr="00140ECF" w:rsidRDefault="00140ECF" w:rsidP="00140EC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40ECF">
        <w:rPr>
          <w:rFonts w:ascii="Times New Roman" w:hAnsi="Times New Roman" w:cs="Times New Roman"/>
          <w:color w:val="000000"/>
          <w:sz w:val="24"/>
          <w:szCs w:val="24"/>
        </w:rPr>
        <w:t>- межстрочный интервал – 1,5;</w:t>
      </w:r>
    </w:p>
    <w:p w:rsidR="00140ECF" w:rsidRPr="00140ECF" w:rsidRDefault="00140ECF" w:rsidP="00140EC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40ECF">
        <w:rPr>
          <w:rFonts w:ascii="Times New Roman" w:hAnsi="Times New Roman" w:cs="Times New Roman"/>
          <w:color w:val="000000"/>
          <w:sz w:val="24"/>
          <w:szCs w:val="24"/>
        </w:rPr>
        <w:t xml:space="preserve">- выравнивание по ширине листа. </w:t>
      </w:r>
    </w:p>
    <w:p w:rsidR="00140ECF" w:rsidRPr="00140ECF" w:rsidRDefault="00140ECF" w:rsidP="00140EC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40ECF">
        <w:rPr>
          <w:rFonts w:ascii="Times New Roman" w:hAnsi="Times New Roman" w:cs="Times New Roman"/>
          <w:b/>
          <w:color w:val="000000"/>
          <w:sz w:val="24"/>
          <w:szCs w:val="24"/>
        </w:rPr>
        <w:t>10.Конкурс научно-исследовательских работ и творческих проектов.</w:t>
      </w:r>
      <w:r w:rsidRPr="00140ECF">
        <w:rPr>
          <w:rFonts w:ascii="Times New Roman" w:hAnsi="Times New Roman" w:cs="Times New Roman"/>
          <w:sz w:val="24"/>
          <w:szCs w:val="24"/>
        </w:rPr>
        <w:t xml:space="preserve"> Н</w:t>
      </w:r>
      <w:r w:rsidRPr="00140ECF">
        <w:rPr>
          <w:rFonts w:ascii="Times New Roman" w:hAnsi="Times New Roman" w:cs="Times New Roman"/>
          <w:color w:val="000000"/>
          <w:sz w:val="24"/>
          <w:szCs w:val="24"/>
        </w:rPr>
        <w:t>аучно-исследовательские работы могут быть теоретического, экспериментального и фантастического плана.</w:t>
      </w:r>
    </w:p>
    <w:p w:rsidR="00140ECF" w:rsidRPr="00140ECF" w:rsidRDefault="00140ECF" w:rsidP="00140E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0ECF">
        <w:rPr>
          <w:rFonts w:ascii="Times New Roman" w:hAnsi="Times New Roman" w:cs="Times New Roman"/>
          <w:sz w:val="24"/>
          <w:szCs w:val="24"/>
        </w:rPr>
        <w:t>Исследовательская работа должна содержать:</w:t>
      </w:r>
    </w:p>
    <w:p w:rsidR="00140ECF" w:rsidRPr="00140ECF" w:rsidRDefault="00140ECF" w:rsidP="00140EC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40ECF">
        <w:rPr>
          <w:rFonts w:ascii="Times New Roman" w:hAnsi="Times New Roman" w:cs="Times New Roman"/>
          <w:sz w:val="24"/>
          <w:szCs w:val="24"/>
        </w:rPr>
        <w:t>- титульный лист;</w:t>
      </w:r>
    </w:p>
    <w:p w:rsidR="00140ECF" w:rsidRPr="00140ECF" w:rsidRDefault="00140ECF" w:rsidP="00140EC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40ECF">
        <w:rPr>
          <w:rFonts w:ascii="Times New Roman" w:hAnsi="Times New Roman" w:cs="Times New Roman"/>
          <w:sz w:val="24"/>
          <w:szCs w:val="24"/>
        </w:rPr>
        <w:t>- оглавление;</w:t>
      </w:r>
    </w:p>
    <w:p w:rsidR="00140ECF" w:rsidRPr="00140ECF" w:rsidRDefault="00140ECF" w:rsidP="00140EC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40ECF">
        <w:rPr>
          <w:rFonts w:ascii="Times New Roman" w:hAnsi="Times New Roman" w:cs="Times New Roman"/>
          <w:sz w:val="24"/>
          <w:szCs w:val="24"/>
        </w:rPr>
        <w:t>- введение (с обоснованием выбора темы, постановкой цели и задач);</w:t>
      </w:r>
    </w:p>
    <w:p w:rsidR="00140ECF" w:rsidRPr="00140ECF" w:rsidRDefault="00140ECF" w:rsidP="00140EC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40ECF">
        <w:rPr>
          <w:rFonts w:ascii="Times New Roman" w:hAnsi="Times New Roman" w:cs="Times New Roman"/>
          <w:sz w:val="24"/>
          <w:szCs w:val="24"/>
        </w:rPr>
        <w:t>- описание методики работы;</w:t>
      </w:r>
    </w:p>
    <w:p w:rsidR="00140ECF" w:rsidRPr="00140ECF" w:rsidRDefault="00140ECF" w:rsidP="00140EC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40ECF">
        <w:rPr>
          <w:rFonts w:ascii="Times New Roman" w:hAnsi="Times New Roman" w:cs="Times New Roman"/>
          <w:sz w:val="24"/>
          <w:szCs w:val="24"/>
        </w:rPr>
        <w:t>- текст работы или копию объекта, позволяющую оценить творческий результат работы;</w:t>
      </w:r>
    </w:p>
    <w:p w:rsidR="00140ECF" w:rsidRPr="00140ECF" w:rsidRDefault="00140ECF" w:rsidP="00140EC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40ECF">
        <w:rPr>
          <w:rFonts w:ascii="Times New Roman" w:hAnsi="Times New Roman" w:cs="Times New Roman"/>
          <w:sz w:val="24"/>
          <w:szCs w:val="24"/>
        </w:rPr>
        <w:t>- результаты научных исследований;</w:t>
      </w:r>
    </w:p>
    <w:p w:rsidR="00140ECF" w:rsidRPr="00140ECF" w:rsidRDefault="00140ECF" w:rsidP="00140EC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40ECF">
        <w:rPr>
          <w:rFonts w:ascii="Times New Roman" w:hAnsi="Times New Roman" w:cs="Times New Roman"/>
          <w:sz w:val="24"/>
          <w:szCs w:val="24"/>
        </w:rPr>
        <w:t>- анализ результатов и выводы.</w:t>
      </w:r>
    </w:p>
    <w:p w:rsidR="00140ECF" w:rsidRPr="00140ECF" w:rsidRDefault="00140ECF" w:rsidP="00140E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0ECF">
        <w:rPr>
          <w:rFonts w:ascii="Times New Roman" w:hAnsi="Times New Roman" w:cs="Times New Roman"/>
          <w:sz w:val="24"/>
          <w:szCs w:val="24"/>
        </w:rPr>
        <w:t>Текст конкурсной работы представляются на русском языке в электронном виде:</w:t>
      </w:r>
    </w:p>
    <w:p w:rsidR="00140ECF" w:rsidRPr="00140ECF" w:rsidRDefault="00140ECF" w:rsidP="00140ECF">
      <w:pPr>
        <w:spacing w:after="0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140ECF">
        <w:rPr>
          <w:rFonts w:ascii="Times New Roman" w:hAnsi="Times New Roman" w:cs="Times New Roman"/>
          <w:sz w:val="24"/>
          <w:szCs w:val="24"/>
        </w:rPr>
        <w:t xml:space="preserve"> </w:t>
      </w:r>
      <w:r w:rsidRPr="00140ECF">
        <w:rPr>
          <w:rFonts w:ascii="Times New Roman" w:hAnsi="Times New Roman" w:cs="Times New Roman"/>
          <w:sz w:val="24"/>
          <w:szCs w:val="24"/>
        </w:rPr>
        <w:tab/>
        <w:t>- формат бумаги А</w:t>
      </w:r>
      <w:proofErr w:type="gramStart"/>
      <w:r w:rsidRPr="00140ECF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140ECF">
        <w:rPr>
          <w:rFonts w:ascii="Times New Roman" w:hAnsi="Times New Roman" w:cs="Times New Roman"/>
          <w:sz w:val="24"/>
          <w:szCs w:val="24"/>
        </w:rPr>
        <w:t>;</w:t>
      </w:r>
    </w:p>
    <w:p w:rsidR="00140ECF" w:rsidRPr="00140ECF" w:rsidRDefault="00140ECF" w:rsidP="00140E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0ECF">
        <w:rPr>
          <w:rFonts w:ascii="Times New Roman" w:hAnsi="Times New Roman" w:cs="Times New Roman"/>
          <w:sz w:val="24"/>
          <w:szCs w:val="24"/>
        </w:rPr>
        <w:t xml:space="preserve">- поля по </w:t>
      </w:r>
      <w:smartTag w:uri="urn:schemas-microsoft-com:office:smarttags" w:element="metricconverter">
        <w:smartTagPr>
          <w:attr w:name="ProductID" w:val="2 см"/>
        </w:smartTagPr>
        <w:r w:rsidRPr="00140ECF">
          <w:rPr>
            <w:rFonts w:ascii="Times New Roman" w:hAnsi="Times New Roman" w:cs="Times New Roman"/>
            <w:sz w:val="24"/>
            <w:szCs w:val="24"/>
          </w:rPr>
          <w:t>2 см</w:t>
        </w:r>
      </w:smartTag>
      <w:r w:rsidRPr="00140ECF">
        <w:rPr>
          <w:rFonts w:ascii="Times New Roman" w:hAnsi="Times New Roman" w:cs="Times New Roman"/>
          <w:sz w:val="24"/>
          <w:szCs w:val="24"/>
        </w:rPr>
        <w:t>;</w:t>
      </w:r>
    </w:p>
    <w:p w:rsidR="00140ECF" w:rsidRPr="00140ECF" w:rsidRDefault="00140ECF" w:rsidP="00140E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0ECF">
        <w:rPr>
          <w:rFonts w:ascii="Times New Roman" w:hAnsi="Times New Roman" w:cs="Times New Roman"/>
          <w:sz w:val="24"/>
          <w:szCs w:val="24"/>
        </w:rPr>
        <w:t xml:space="preserve">- текстовый редактор </w:t>
      </w:r>
      <w:r w:rsidRPr="00140ECF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140ECF">
        <w:rPr>
          <w:rFonts w:ascii="Times New Roman" w:hAnsi="Times New Roman" w:cs="Times New Roman"/>
          <w:sz w:val="24"/>
          <w:szCs w:val="24"/>
        </w:rPr>
        <w:t xml:space="preserve"> (не ниже </w:t>
      </w:r>
      <w:r w:rsidRPr="00140ECF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140ECF">
        <w:rPr>
          <w:rFonts w:ascii="Times New Roman" w:hAnsi="Times New Roman" w:cs="Times New Roman"/>
          <w:sz w:val="24"/>
          <w:szCs w:val="24"/>
        </w:rPr>
        <w:t xml:space="preserve"> 97);</w:t>
      </w:r>
    </w:p>
    <w:p w:rsidR="00140ECF" w:rsidRPr="00140ECF" w:rsidRDefault="00140ECF" w:rsidP="00140E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0ECF">
        <w:rPr>
          <w:rFonts w:ascii="Times New Roman" w:hAnsi="Times New Roman" w:cs="Times New Roman"/>
          <w:sz w:val="24"/>
          <w:szCs w:val="24"/>
        </w:rPr>
        <w:t xml:space="preserve">-  шрифт- 14  </w:t>
      </w:r>
      <w:proofErr w:type="spellStart"/>
      <w:r w:rsidRPr="00140ECF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140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ECF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140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ECF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140ECF">
        <w:rPr>
          <w:rFonts w:ascii="Times New Roman" w:hAnsi="Times New Roman" w:cs="Times New Roman"/>
          <w:sz w:val="24"/>
          <w:szCs w:val="24"/>
        </w:rPr>
        <w:t>;</w:t>
      </w:r>
    </w:p>
    <w:p w:rsidR="00140ECF" w:rsidRPr="00140ECF" w:rsidRDefault="00140ECF" w:rsidP="00140E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0ECF">
        <w:rPr>
          <w:rFonts w:ascii="Times New Roman" w:hAnsi="Times New Roman" w:cs="Times New Roman"/>
          <w:sz w:val="24"/>
          <w:szCs w:val="24"/>
        </w:rPr>
        <w:t>- межстрочный интервал - 1,5;</w:t>
      </w:r>
    </w:p>
    <w:p w:rsidR="00140ECF" w:rsidRPr="00140ECF" w:rsidRDefault="00140ECF" w:rsidP="00140E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0ECF">
        <w:rPr>
          <w:rFonts w:ascii="Times New Roman" w:hAnsi="Times New Roman" w:cs="Times New Roman"/>
          <w:sz w:val="24"/>
          <w:szCs w:val="24"/>
        </w:rPr>
        <w:t xml:space="preserve">- выравнивание по ширине листа. </w:t>
      </w:r>
    </w:p>
    <w:p w:rsidR="00140ECF" w:rsidRPr="00140ECF" w:rsidRDefault="00140ECF" w:rsidP="00140E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0ECF" w:rsidRPr="00140ECF" w:rsidRDefault="00140ECF" w:rsidP="00140E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0ECF">
        <w:rPr>
          <w:rFonts w:ascii="Times New Roman" w:hAnsi="Times New Roman" w:cs="Times New Roman"/>
          <w:sz w:val="24"/>
          <w:szCs w:val="24"/>
        </w:rPr>
        <w:t xml:space="preserve">  Критерии оценки. </w:t>
      </w:r>
    </w:p>
    <w:p w:rsidR="00140ECF" w:rsidRPr="00140ECF" w:rsidRDefault="00140ECF" w:rsidP="00140ECF">
      <w:pPr>
        <w:spacing w:after="0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140ECF">
        <w:rPr>
          <w:rFonts w:ascii="Times New Roman" w:hAnsi="Times New Roman" w:cs="Times New Roman"/>
          <w:sz w:val="24"/>
          <w:szCs w:val="24"/>
        </w:rPr>
        <w:t xml:space="preserve"> Представленные на конкурс научно-исследовательские работы оцениваются по следующим критериям: </w:t>
      </w:r>
    </w:p>
    <w:p w:rsidR="00140ECF" w:rsidRPr="00140ECF" w:rsidRDefault="00140ECF" w:rsidP="00140ECF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 w:rsidRPr="00140ECF">
        <w:rPr>
          <w:rFonts w:ascii="Times New Roman" w:hAnsi="Times New Roman" w:cs="Times New Roman"/>
          <w:sz w:val="24"/>
          <w:szCs w:val="24"/>
        </w:rPr>
        <w:t xml:space="preserve">соответствие работы выбранному предметному направлению сетевого проекта; </w:t>
      </w:r>
    </w:p>
    <w:p w:rsidR="00140ECF" w:rsidRPr="00140ECF" w:rsidRDefault="00140ECF" w:rsidP="00140ECF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 w:rsidRPr="00140ECF">
        <w:rPr>
          <w:rFonts w:ascii="Times New Roman" w:hAnsi="Times New Roman" w:cs="Times New Roman"/>
          <w:sz w:val="24"/>
          <w:szCs w:val="24"/>
        </w:rPr>
        <w:t>соответствие работы условиям проекта;</w:t>
      </w:r>
    </w:p>
    <w:p w:rsidR="00140ECF" w:rsidRPr="00140ECF" w:rsidRDefault="00140ECF" w:rsidP="00140ECF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 w:rsidRPr="00140ECF">
        <w:rPr>
          <w:rFonts w:ascii="Times New Roman" w:hAnsi="Times New Roman" w:cs="Times New Roman"/>
          <w:sz w:val="24"/>
          <w:szCs w:val="24"/>
        </w:rPr>
        <w:t>формулирование цели и задачи исследования;</w:t>
      </w:r>
    </w:p>
    <w:p w:rsidR="00140ECF" w:rsidRPr="00140ECF" w:rsidRDefault="00140ECF" w:rsidP="00140ECF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 w:rsidRPr="00140ECF">
        <w:rPr>
          <w:rFonts w:ascii="Times New Roman" w:hAnsi="Times New Roman" w:cs="Times New Roman"/>
          <w:sz w:val="24"/>
          <w:szCs w:val="24"/>
        </w:rPr>
        <w:t>научно-исследовательский характер работы;</w:t>
      </w:r>
    </w:p>
    <w:p w:rsidR="00140ECF" w:rsidRPr="00140ECF" w:rsidRDefault="00140ECF" w:rsidP="00140ECF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 w:rsidRPr="00140ECF">
        <w:rPr>
          <w:rFonts w:ascii="Times New Roman" w:hAnsi="Times New Roman" w:cs="Times New Roman"/>
          <w:sz w:val="24"/>
          <w:szCs w:val="24"/>
        </w:rPr>
        <w:t>актуальность работы;</w:t>
      </w:r>
    </w:p>
    <w:p w:rsidR="00140ECF" w:rsidRPr="00140ECF" w:rsidRDefault="00140ECF" w:rsidP="00140ECF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140ECF">
        <w:rPr>
          <w:rFonts w:ascii="Times New Roman" w:hAnsi="Times New Roman" w:cs="Times New Roman"/>
          <w:sz w:val="24"/>
          <w:szCs w:val="24"/>
        </w:rPr>
        <w:t>обоснование гипотезы исследования (</w:t>
      </w:r>
      <w:proofErr w:type="gramStart"/>
      <w:r w:rsidRPr="00140ECF">
        <w:rPr>
          <w:rFonts w:ascii="Times New Roman" w:hAnsi="Times New Roman" w:cs="Times New Roman"/>
          <w:sz w:val="24"/>
          <w:szCs w:val="24"/>
        </w:rPr>
        <w:t>подкреплена</w:t>
      </w:r>
      <w:proofErr w:type="gramEnd"/>
      <w:r w:rsidRPr="00140ECF">
        <w:rPr>
          <w:rFonts w:ascii="Times New Roman" w:hAnsi="Times New Roman" w:cs="Times New Roman"/>
          <w:sz w:val="24"/>
          <w:szCs w:val="24"/>
        </w:rPr>
        <w:t xml:space="preserve"> основаниями из литературных источников и логическими соображениями автора работы);</w:t>
      </w:r>
    </w:p>
    <w:p w:rsidR="00140ECF" w:rsidRPr="00140ECF" w:rsidRDefault="00140ECF" w:rsidP="00140ECF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 w:rsidRPr="00140ECF">
        <w:rPr>
          <w:rFonts w:ascii="Times New Roman" w:hAnsi="Times New Roman" w:cs="Times New Roman"/>
          <w:sz w:val="24"/>
          <w:szCs w:val="24"/>
        </w:rPr>
        <w:t>представление собственных результатов исследования и их анализ;</w:t>
      </w:r>
    </w:p>
    <w:p w:rsidR="00140ECF" w:rsidRPr="00140ECF" w:rsidRDefault="00140ECF" w:rsidP="00140ECF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 w:rsidRPr="00140ECF">
        <w:rPr>
          <w:rFonts w:ascii="Times New Roman" w:hAnsi="Times New Roman" w:cs="Times New Roman"/>
          <w:sz w:val="24"/>
          <w:szCs w:val="24"/>
        </w:rPr>
        <w:t>формулирование выводов, соответствующие целям, задачам и гипотезе исследования;</w:t>
      </w:r>
    </w:p>
    <w:p w:rsidR="00140ECF" w:rsidRPr="00140ECF" w:rsidRDefault="00140ECF" w:rsidP="00140ECF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 w:rsidRPr="00140ECF">
        <w:rPr>
          <w:rFonts w:ascii="Times New Roman" w:hAnsi="Times New Roman" w:cs="Times New Roman"/>
          <w:sz w:val="24"/>
          <w:szCs w:val="24"/>
        </w:rPr>
        <w:t>самостоятельность выполнения работы;</w:t>
      </w:r>
    </w:p>
    <w:p w:rsidR="00140ECF" w:rsidRPr="00140ECF" w:rsidRDefault="00140ECF" w:rsidP="00140ECF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 w:rsidRPr="00140ECF">
        <w:rPr>
          <w:rFonts w:ascii="Times New Roman" w:hAnsi="Times New Roman" w:cs="Times New Roman"/>
          <w:sz w:val="24"/>
          <w:szCs w:val="24"/>
        </w:rPr>
        <w:t>оригинальность и новизна полученных результатов.</w:t>
      </w:r>
    </w:p>
    <w:p w:rsidR="00140ECF" w:rsidRPr="00140ECF" w:rsidRDefault="00140ECF" w:rsidP="00140EC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40ECF">
        <w:rPr>
          <w:rFonts w:ascii="Times New Roman" w:hAnsi="Times New Roman" w:cs="Times New Roman"/>
          <w:b/>
          <w:sz w:val="24"/>
          <w:szCs w:val="24"/>
        </w:rPr>
        <w:t>11. К</w:t>
      </w:r>
      <w:r w:rsidRPr="00140EC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онкурс сайтов и </w:t>
      </w:r>
      <w:r w:rsidRPr="00140ECF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en-US"/>
        </w:rPr>
        <w:t>web</w:t>
      </w:r>
      <w:r w:rsidRPr="00140EC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– страниц в </w:t>
      </w:r>
      <w:r w:rsidRPr="00140ECF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en-US"/>
        </w:rPr>
        <w:t>Internet</w:t>
      </w:r>
      <w:r w:rsidRPr="00140EC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 </w:t>
      </w:r>
    </w:p>
    <w:p w:rsidR="00140ECF" w:rsidRPr="00140ECF" w:rsidRDefault="00140ECF" w:rsidP="00140ECF">
      <w:pPr>
        <w:tabs>
          <w:tab w:val="left" w:pos="96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0ECF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 конкурс присылаются краткие описания с указанием</w:t>
      </w:r>
      <w:r w:rsidRPr="00140ECF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140EC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электронных адресов авторских сайтов или </w:t>
      </w:r>
      <w:r w:rsidRPr="00140ECF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web</w:t>
      </w:r>
      <w:r w:rsidRPr="00140EC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страниц. Конкурсные материалы должны быть  размещены в Интернете  и быть доступными до завершения конкурсного отбора. Представленные на конкурс сайты (страницы) должны содержать информацию об авторах. Краткое описание объемом не более двух печатных страниц формата А</w:t>
      </w:r>
      <w:proofErr w:type="gramStart"/>
      <w:r w:rsidRPr="00140ECF">
        <w:rPr>
          <w:rFonts w:ascii="Times New Roman" w:hAnsi="Times New Roman" w:cs="Times New Roman"/>
          <w:color w:val="000000"/>
          <w:spacing w:val="-1"/>
          <w:sz w:val="24"/>
          <w:szCs w:val="24"/>
        </w:rPr>
        <w:t>4</w:t>
      </w:r>
      <w:proofErr w:type="gramEnd"/>
      <w:r w:rsidRPr="00140EC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со стандартными полями должно содержать: цели и задачи создания сайта (странички), описание его структуры, информационные источники, указание периодичности пополнения (обновления) информации, 1-2 иллюстрации в качестве примера, точное указание адреса в сети Интернет. Описание сайта </w:t>
      </w:r>
      <w:r w:rsidRPr="00140ECF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 xml:space="preserve">или </w:t>
      </w:r>
      <w:r w:rsidRPr="00140ECF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web</w:t>
      </w:r>
      <w:r w:rsidRPr="00140EC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- страницы в Интернет присылаются на конкурс  в электронном виде (формат </w:t>
      </w:r>
      <w:r w:rsidRPr="00140ECF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Microsoft</w:t>
      </w:r>
      <w:r w:rsidRPr="00140EC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40ECF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Word</w:t>
      </w:r>
      <w:r w:rsidRPr="00140EC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*.</w:t>
      </w:r>
      <w:r w:rsidRPr="00140ECF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doc</w:t>
      </w:r>
      <w:r w:rsidRPr="00140EC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или  *. </w:t>
      </w:r>
      <w:r w:rsidRPr="00140ECF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rtf</w:t>
      </w:r>
      <w:r w:rsidRPr="00140ECF">
        <w:rPr>
          <w:rFonts w:ascii="Times New Roman" w:hAnsi="Times New Roman" w:cs="Times New Roman"/>
          <w:color w:val="000000"/>
          <w:spacing w:val="-1"/>
          <w:sz w:val="24"/>
          <w:szCs w:val="24"/>
        </w:rPr>
        <w:t>). Заголовок работы печатается заглавными буквами на первых двух (и более строках текста, который центрируется, точка в конце заголовка не ставится). На следующей за заголовком строке, по центру, строчными буквами печатаются</w:t>
      </w:r>
      <w:r w:rsidRPr="00140ECF">
        <w:rPr>
          <w:rFonts w:ascii="Times New Roman" w:hAnsi="Times New Roman" w:cs="Times New Roman"/>
          <w:sz w:val="24"/>
          <w:szCs w:val="24"/>
        </w:rPr>
        <w:t xml:space="preserve">: Ф.И. автора (полностью), год рождения, </w:t>
      </w:r>
      <w:r w:rsidRPr="00140EC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40ECF">
        <w:rPr>
          <w:rFonts w:ascii="Times New Roman" w:hAnsi="Times New Roman" w:cs="Times New Roman"/>
          <w:sz w:val="24"/>
          <w:szCs w:val="24"/>
        </w:rPr>
        <w:t>-</w:t>
      </w:r>
      <w:r w:rsidRPr="00140EC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40ECF">
        <w:rPr>
          <w:rFonts w:ascii="Times New Roman" w:hAnsi="Times New Roman" w:cs="Times New Roman"/>
          <w:sz w:val="24"/>
          <w:szCs w:val="24"/>
        </w:rPr>
        <w:t>, телефон, полное название организации, которую представляет автор.</w:t>
      </w:r>
    </w:p>
    <w:p w:rsidR="00140ECF" w:rsidRPr="00140ECF" w:rsidRDefault="00140ECF" w:rsidP="00140ECF">
      <w:pPr>
        <w:tabs>
          <w:tab w:val="left" w:pos="9600"/>
        </w:tabs>
        <w:spacing w:after="0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40ECF">
        <w:rPr>
          <w:rFonts w:ascii="Times New Roman" w:hAnsi="Times New Roman" w:cs="Times New Roman"/>
          <w:sz w:val="24"/>
          <w:szCs w:val="24"/>
        </w:rPr>
        <w:t>Шрифт –</w:t>
      </w:r>
      <w:r w:rsidRPr="00140ECF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140ECF">
        <w:rPr>
          <w:rFonts w:ascii="Times New Roman" w:hAnsi="Times New Roman" w:cs="Times New Roman"/>
          <w:sz w:val="24"/>
          <w:szCs w:val="24"/>
        </w:rPr>
        <w:t xml:space="preserve"> </w:t>
      </w:r>
      <w:r w:rsidRPr="00140ECF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140ECF">
        <w:rPr>
          <w:rFonts w:ascii="Times New Roman" w:hAnsi="Times New Roman" w:cs="Times New Roman"/>
          <w:sz w:val="24"/>
          <w:szCs w:val="24"/>
        </w:rPr>
        <w:t xml:space="preserve"> </w:t>
      </w:r>
      <w:r w:rsidRPr="00140ECF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140ECF">
        <w:rPr>
          <w:rFonts w:ascii="Times New Roman" w:hAnsi="Times New Roman" w:cs="Times New Roman"/>
          <w:sz w:val="24"/>
          <w:szCs w:val="24"/>
        </w:rPr>
        <w:t>, размер шрифта – 12, междустрочный интервал – одинарный. Имя файла с кратким описанием должно состоять из последовательно написанных через пробелы: года «2014», литеры «</w:t>
      </w:r>
      <w:r w:rsidRPr="00140EC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40ECF">
        <w:rPr>
          <w:rFonts w:ascii="Times New Roman" w:hAnsi="Times New Roman" w:cs="Times New Roman"/>
          <w:sz w:val="24"/>
          <w:szCs w:val="24"/>
        </w:rPr>
        <w:t xml:space="preserve">» (все без кавычек) и из латинских букв фамилии автора (или первого автора). </w:t>
      </w:r>
    </w:p>
    <w:p w:rsidR="00140ECF" w:rsidRPr="00140ECF" w:rsidRDefault="00140ECF" w:rsidP="00140ECF">
      <w:pPr>
        <w:spacing w:after="0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40ECF">
        <w:rPr>
          <w:rFonts w:ascii="Times New Roman" w:hAnsi="Times New Roman" w:cs="Times New Roman"/>
          <w:sz w:val="24"/>
          <w:szCs w:val="24"/>
        </w:rPr>
        <w:t>Критерии оценки: отражение тематики, уровень владения информационными технологиями, оригинальность разработки.</w:t>
      </w:r>
    </w:p>
    <w:p w:rsidR="00140ECF" w:rsidRPr="00140ECF" w:rsidRDefault="00140ECF" w:rsidP="00140E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0ECF" w:rsidRPr="00140ECF" w:rsidRDefault="00140ECF" w:rsidP="00140E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ECF">
        <w:rPr>
          <w:rFonts w:ascii="Times New Roman" w:hAnsi="Times New Roman" w:cs="Times New Roman"/>
          <w:b/>
          <w:sz w:val="24"/>
          <w:szCs w:val="24"/>
        </w:rPr>
        <w:t>Конкурсы для педагогов.</w:t>
      </w:r>
    </w:p>
    <w:p w:rsidR="00140ECF" w:rsidRPr="00140ECF" w:rsidRDefault="00140ECF" w:rsidP="00140E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ECF" w:rsidRPr="00140ECF" w:rsidRDefault="00140ECF" w:rsidP="00140E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0ECF">
        <w:rPr>
          <w:rFonts w:ascii="Times New Roman" w:hAnsi="Times New Roman" w:cs="Times New Roman"/>
          <w:sz w:val="24"/>
          <w:szCs w:val="24"/>
        </w:rPr>
        <w:t>1. Разработки уроков и внеклассных мероприятий.</w:t>
      </w:r>
    </w:p>
    <w:p w:rsidR="00140ECF" w:rsidRPr="00140ECF" w:rsidRDefault="00140ECF" w:rsidP="00140E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0ECF">
        <w:rPr>
          <w:rFonts w:ascii="Times New Roman" w:hAnsi="Times New Roman" w:cs="Times New Roman"/>
          <w:sz w:val="24"/>
          <w:szCs w:val="24"/>
        </w:rPr>
        <w:t xml:space="preserve">2. Дидактические материалы, используемые на уроках и внеклассных мероприятиях. </w:t>
      </w:r>
    </w:p>
    <w:p w:rsidR="00140ECF" w:rsidRPr="00140ECF" w:rsidRDefault="00140ECF" w:rsidP="00140ECF">
      <w:pPr>
        <w:pStyle w:val="a6"/>
        <w:ind w:left="0"/>
        <w:jc w:val="center"/>
        <w:rPr>
          <w:b/>
          <w:bCs/>
          <w:color w:val="000000"/>
        </w:rPr>
      </w:pPr>
    </w:p>
    <w:p w:rsidR="00140ECF" w:rsidRPr="00140ECF" w:rsidRDefault="00140ECF" w:rsidP="00140ECF">
      <w:pPr>
        <w:pStyle w:val="a6"/>
        <w:ind w:left="0"/>
        <w:jc w:val="center"/>
      </w:pPr>
      <w:r w:rsidRPr="00140ECF">
        <w:rPr>
          <w:b/>
          <w:bCs/>
          <w:color w:val="000000"/>
        </w:rPr>
        <w:t>6. Порядок подведения итогов</w:t>
      </w:r>
      <w:r w:rsidRPr="00140ECF">
        <w:t>.</w:t>
      </w:r>
    </w:p>
    <w:p w:rsidR="00140ECF" w:rsidRPr="00140ECF" w:rsidRDefault="00140ECF" w:rsidP="00140ECF">
      <w:pPr>
        <w:pStyle w:val="a6"/>
        <w:ind w:left="0"/>
        <w:jc w:val="both"/>
      </w:pPr>
      <w:r w:rsidRPr="00140ECF">
        <w:t xml:space="preserve">6.1. Оценка работ производится членами жюри (приложение) по критериям, </w:t>
      </w:r>
    </w:p>
    <w:p w:rsidR="00140ECF" w:rsidRPr="00140ECF" w:rsidRDefault="00140ECF" w:rsidP="00140ECF">
      <w:pPr>
        <w:pStyle w:val="a6"/>
        <w:ind w:left="0"/>
        <w:jc w:val="both"/>
      </w:pPr>
      <w:r w:rsidRPr="00140ECF">
        <w:t>указанным в п. 5.8. настоящего положения, методом экспертной оценки.</w:t>
      </w:r>
    </w:p>
    <w:p w:rsidR="00140ECF" w:rsidRPr="00140ECF" w:rsidRDefault="00140ECF" w:rsidP="00140ECF">
      <w:pPr>
        <w:pStyle w:val="a6"/>
        <w:ind w:left="0"/>
        <w:jc w:val="both"/>
      </w:pPr>
      <w:r w:rsidRPr="00140ECF">
        <w:t xml:space="preserve">6.2. Все участники  получат сертификаты участников межрегионального  сетевого проекта «Край родной – ты свет моей души». Участники,  создавшие наиболее содержательные авторские работы, будут отмечены дипломами </w:t>
      </w:r>
      <w:r w:rsidRPr="00140ECF">
        <w:rPr>
          <w:lang w:val="en-US"/>
        </w:rPr>
        <w:t>I</w:t>
      </w:r>
      <w:r w:rsidRPr="00140ECF">
        <w:t xml:space="preserve">,  II,    III  степени. </w:t>
      </w:r>
      <w:r w:rsidRPr="00140ECF">
        <w:rPr>
          <w:bCs/>
          <w:iCs/>
        </w:rPr>
        <w:t xml:space="preserve">В каждой номинации допускается присуждение до 3-х дипломов </w:t>
      </w:r>
      <w:r w:rsidRPr="00140ECF">
        <w:rPr>
          <w:bCs/>
          <w:iCs/>
          <w:lang w:val="en-US"/>
        </w:rPr>
        <w:t>II</w:t>
      </w:r>
      <w:r w:rsidRPr="00140ECF">
        <w:rPr>
          <w:bCs/>
          <w:iCs/>
        </w:rPr>
        <w:t xml:space="preserve"> степени и  </w:t>
      </w:r>
      <w:r w:rsidRPr="00140ECF">
        <w:rPr>
          <w:bCs/>
          <w:iCs/>
          <w:lang w:val="en-US"/>
        </w:rPr>
        <w:t>III</w:t>
      </w:r>
      <w:r w:rsidRPr="00140ECF">
        <w:rPr>
          <w:bCs/>
          <w:iCs/>
        </w:rPr>
        <w:t xml:space="preserve"> степени.</w:t>
      </w:r>
    </w:p>
    <w:p w:rsidR="00140ECF" w:rsidRPr="00140ECF" w:rsidRDefault="00140ECF" w:rsidP="00140ECF">
      <w:pPr>
        <w:pStyle w:val="a6"/>
        <w:ind w:left="0"/>
        <w:jc w:val="both"/>
        <w:rPr>
          <w:color w:val="000000"/>
        </w:rPr>
      </w:pPr>
      <w:r w:rsidRPr="00140ECF">
        <w:t>6.3.</w:t>
      </w:r>
      <w:r w:rsidRPr="00140ECF">
        <w:rPr>
          <w:color w:val="000000"/>
        </w:rPr>
        <w:t xml:space="preserve"> Все педагоги получают Благодарственные письма за подготовку участника к конкурсу (на одного участника – один руководитель, соответственно одно Благодарственное письмо). </w:t>
      </w:r>
    </w:p>
    <w:p w:rsidR="00140ECF" w:rsidRPr="00140ECF" w:rsidRDefault="00140ECF" w:rsidP="00140ECF">
      <w:pPr>
        <w:pStyle w:val="a6"/>
        <w:ind w:left="0"/>
        <w:jc w:val="both"/>
        <w:rPr>
          <w:color w:val="000000"/>
        </w:rPr>
      </w:pPr>
      <w:r w:rsidRPr="00140ECF">
        <w:rPr>
          <w:color w:val="000000"/>
        </w:rPr>
        <w:t xml:space="preserve">6.4.  Информация о победителях и призерах  с указанием фамилии, имени, отчества будет размещена </w:t>
      </w:r>
      <w:r w:rsidRPr="00140ECF">
        <w:rPr>
          <w:b/>
          <w:color w:val="000000"/>
        </w:rPr>
        <w:t xml:space="preserve">на главной странице </w:t>
      </w:r>
      <w:r w:rsidRPr="00140ECF">
        <w:rPr>
          <w:b/>
          <w:u w:val="single"/>
        </w:rPr>
        <w:t xml:space="preserve"> </w:t>
      </w:r>
      <w:proofErr w:type="spellStart"/>
      <w:r w:rsidRPr="00140ECF">
        <w:rPr>
          <w:b/>
        </w:rPr>
        <w:t>СарВики</w:t>
      </w:r>
      <w:proofErr w:type="spellEnd"/>
      <w:r w:rsidRPr="00140ECF">
        <w:rPr>
          <w:b/>
        </w:rPr>
        <w:t xml:space="preserve"> - </w:t>
      </w:r>
      <w:proofErr w:type="spellStart"/>
      <w:proofErr w:type="gramStart"/>
      <w:r w:rsidRPr="00140ECF">
        <w:rPr>
          <w:b/>
        </w:rPr>
        <w:t>вики-сайте</w:t>
      </w:r>
      <w:proofErr w:type="spellEnd"/>
      <w:proofErr w:type="gramEnd"/>
      <w:r w:rsidRPr="00140ECF">
        <w:rPr>
          <w:b/>
        </w:rPr>
        <w:t xml:space="preserve">, размещенного на сервере </w:t>
      </w:r>
      <w:r w:rsidRPr="00140ECF">
        <w:rPr>
          <w:b/>
          <w:bCs/>
          <w:iCs/>
        </w:rPr>
        <w:t xml:space="preserve"> </w:t>
      </w:r>
      <w:r w:rsidRPr="00140ECF">
        <w:rPr>
          <w:b/>
          <w:bCs/>
          <w:iCs/>
          <w:color w:val="000000"/>
        </w:rPr>
        <w:t xml:space="preserve">ГАУ ДПО «СОИРО». </w:t>
      </w:r>
      <w:r w:rsidRPr="00140ECF">
        <w:rPr>
          <w:rStyle w:val="a5"/>
        </w:rPr>
        <w:t xml:space="preserve"> Лучшие работы победителей  будут размещаться на официальном сайте школы № 4 г</w:t>
      </w:r>
      <w:proofErr w:type="gramStart"/>
      <w:r w:rsidRPr="00140ECF">
        <w:rPr>
          <w:rStyle w:val="a5"/>
        </w:rPr>
        <w:t>.Р</w:t>
      </w:r>
      <w:proofErr w:type="gramEnd"/>
      <w:r w:rsidRPr="00140ECF">
        <w:rPr>
          <w:rStyle w:val="a5"/>
        </w:rPr>
        <w:t>тищево</w:t>
      </w:r>
    </w:p>
    <w:p w:rsidR="00140ECF" w:rsidRPr="00140ECF" w:rsidRDefault="00140ECF" w:rsidP="00140ECF">
      <w:pPr>
        <w:pStyle w:val="a6"/>
        <w:ind w:left="0"/>
        <w:rPr>
          <w:bCs/>
          <w:iCs/>
          <w:color w:val="000000"/>
        </w:rPr>
      </w:pPr>
    </w:p>
    <w:p w:rsidR="00140ECF" w:rsidRPr="00140ECF" w:rsidRDefault="00140ECF" w:rsidP="00140ECF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140ECF">
        <w:rPr>
          <w:b/>
          <w:bCs/>
          <w:color w:val="000000"/>
        </w:rPr>
        <w:t>7. Контактные данные Оргкомитета.</w:t>
      </w:r>
    </w:p>
    <w:p w:rsidR="00140ECF" w:rsidRPr="00140ECF" w:rsidRDefault="00140ECF" w:rsidP="00140ECF">
      <w:pPr>
        <w:pStyle w:val="a7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140ECF">
        <w:rPr>
          <w:bCs/>
          <w:color w:val="000000"/>
        </w:rPr>
        <w:t xml:space="preserve"> Адрес: 412030, Саратовская область, </w:t>
      </w:r>
      <w:proofErr w:type="gramStart"/>
      <w:r w:rsidRPr="00140ECF">
        <w:rPr>
          <w:bCs/>
          <w:color w:val="000000"/>
        </w:rPr>
        <w:t>г</w:t>
      </w:r>
      <w:proofErr w:type="gramEnd"/>
      <w:r w:rsidRPr="00140ECF">
        <w:rPr>
          <w:bCs/>
          <w:color w:val="000000"/>
        </w:rPr>
        <w:t xml:space="preserve">. Ртищево, ул. Чкалова  6. </w:t>
      </w:r>
    </w:p>
    <w:p w:rsidR="00140ECF" w:rsidRPr="00140ECF" w:rsidRDefault="00140ECF" w:rsidP="00140ECF">
      <w:pPr>
        <w:pStyle w:val="a7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140ECF">
        <w:rPr>
          <w:bCs/>
          <w:color w:val="000000"/>
        </w:rPr>
        <w:t>Тел. 8(845 40</w:t>
      </w:r>
      <w:proofErr w:type="gramStart"/>
      <w:r w:rsidRPr="00140ECF">
        <w:rPr>
          <w:bCs/>
          <w:color w:val="000000"/>
        </w:rPr>
        <w:t xml:space="preserve"> )</w:t>
      </w:r>
      <w:proofErr w:type="gramEnd"/>
      <w:r w:rsidRPr="00140ECF">
        <w:rPr>
          <w:bCs/>
          <w:color w:val="000000"/>
        </w:rPr>
        <w:t xml:space="preserve"> 4-88-08</w:t>
      </w:r>
    </w:p>
    <w:p w:rsidR="00140ECF" w:rsidRPr="00140ECF" w:rsidRDefault="00140ECF" w:rsidP="00140ECF">
      <w:pPr>
        <w:pStyle w:val="a6"/>
        <w:ind w:left="0"/>
        <w:rPr>
          <w:rStyle w:val="a5"/>
        </w:rPr>
      </w:pPr>
      <w:r w:rsidRPr="00140ECF">
        <w:rPr>
          <w:color w:val="000000"/>
          <w:lang w:val="de-DE"/>
        </w:rPr>
        <w:t>e</w:t>
      </w:r>
      <w:r w:rsidRPr="00140ECF">
        <w:rPr>
          <w:color w:val="000000"/>
        </w:rPr>
        <w:t>-</w:t>
      </w:r>
      <w:proofErr w:type="spellStart"/>
      <w:r w:rsidRPr="00140ECF">
        <w:rPr>
          <w:color w:val="000000"/>
          <w:lang w:val="de-DE"/>
        </w:rPr>
        <w:t>mail</w:t>
      </w:r>
      <w:proofErr w:type="spellEnd"/>
      <w:r w:rsidRPr="00140ECF">
        <w:rPr>
          <w:color w:val="000000"/>
        </w:rPr>
        <w:t>:</w:t>
      </w:r>
      <w:r w:rsidRPr="00140ECF">
        <w:rPr>
          <w:rStyle w:val="apple-converted-space"/>
          <w:color w:val="000000"/>
          <w:lang w:val="de-DE"/>
        </w:rPr>
        <w:t> </w:t>
      </w:r>
      <w:r w:rsidRPr="00140ECF">
        <w:rPr>
          <w:rStyle w:val="apple-converted-space"/>
          <w:color w:val="000000"/>
        </w:rPr>
        <w:t xml:space="preserve"> </w:t>
      </w:r>
      <w:proofErr w:type="spellStart"/>
      <w:r w:rsidRPr="00140ECF">
        <w:rPr>
          <w:rStyle w:val="apple-converted-space"/>
          <w:color w:val="000000"/>
          <w:lang w:val="en-US"/>
        </w:rPr>
        <w:t>shkola</w:t>
      </w:r>
      <w:proofErr w:type="spellEnd"/>
      <w:r w:rsidRPr="00140ECF">
        <w:rPr>
          <w:rStyle w:val="apple-converted-space"/>
          <w:color w:val="000000"/>
        </w:rPr>
        <w:t>4</w:t>
      </w:r>
      <w:proofErr w:type="spellStart"/>
      <w:r w:rsidRPr="00140ECF">
        <w:rPr>
          <w:rStyle w:val="apple-converted-space"/>
          <w:color w:val="000000"/>
          <w:lang w:val="en-US"/>
        </w:rPr>
        <w:t>rtichewo</w:t>
      </w:r>
      <w:proofErr w:type="spellEnd"/>
      <w:r w:rsidRPr="00140ECF">
        <w:rPr>
          <w:rStyle w:val="apple-converted-space"/>
          <w:color w:val="000000"/>
        </w:rPr>
        <w:t>@</w:t>
      </w:r>
      <w:proofErr w:type="spellStart"/>
      <w:r w:rsidRPr="00140ECF">
        <w:rPr>
          <w:rStyle w:val="apple-converted-space"/>
          <w:color w:val="000000"/>
          <w:lang w:val="de-DE"/>
        </w:rPr>
        <w:t>mail</w:t>
      </w:r>
      <w:proofErr w:type="spellEnd"/>
      <w:r w:rsidRPr="00140ECF">
        <w:rPr>
          <w:rStyle w:val="apple-converted-space"/>
          <w:color w:val="000000"/>
        </w:rPr>
        <w:t>.</w:t>
      </w:r>
      <w:proofErr w:type="spellStart"/>
      <w:r w:rsidRPr="00140ECF">
        <w:rPr>
          <w:rStyle w:val="apple-converted-space"/>
          <w:color w:val="000000"/>
          <w:lang w:val="de-DE"/>
        </w:rPr>
        <w:t>ru</w:t>
      </w:r>
      <w:proofErr w:type="spellEnd"/>
    </w:p>
    <w:p w:rsidR="00140ECF" w:rsidRPr="00140ECF" w:rsidRDefault="00140ECF" w:rsidP="00140EC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0ECF" w:rsidRPr="00140ECF" w:rsidRDefault="00140ECF" w:rsidP="00140E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0ECF">
        <w:rPr>
          <w:rStyle w:val="a5"/>
          <w:rFonts w:ascii="Times New Roman" w:hAnsi="Times New Roman" w:cs="Times New Roman"/>
          <w:sz w:val="24"/>
          <w:szCs w:val="24"/>
        </w:rPr>
        <w:t xml:space="preserve">Вся информация о межрегиональном сетевом проекте размещается в сети Интернет на сайте МОУ  «СОШ № 4 г. Ртищево  Саратовской области» http://shkola4rtichewo.ucoz.ru/ и </w:t>
      </w:r>
      <w:r w:rsidRPr="00140ECF">
        <w:rPr>
          <w:rFonts w:ascii="Times New Roman" w:hAnsi="Times New Roman" w:cs="Times New Roman"/>
          <w:color w:val="000000"/>
          <w:sz w:val="24"/>
          <w:szCs w:val="24"/>
        </w:rPr>
        <w:t xml:space="preserve">на главной странице </w:t>
      </w:r>
      <w:r w:rsidRPr="00140EC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140ECF">
        <w:rPr>
          <w:rFonts w:ascii="Times New Roman" w:hAnsi="Times New Roman" w:cs="Times New Roman"/>
          <w:sz w:val="24"/>
          <w:szCs w:val="24"/>
        </w:rPr>
        <w:t>СарВики</w:t>
      </w:r>
      <w:proofErr w:type="spellEnd"/>
      <w:r w:rsidRPr="00140ECF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proofErr w:type="gramStart"/>
      <w:r w:rsidRPr="00140ECF">
        <w:rPr>
          <w:rFonts w:ascii="Times New Roman" w:hAnsi="Times New Roman" w:cs="Times New Roman"/>
          <w:sz w:val="24"/>
          <w:szCs w:val="24"/>
        </w:rPr>
        <w:t>вики-сайте</w:t>
      </w:r>
      <w:proofErr w:type="spellEnd"/>
      <w:proofErr w:type="gramEnd"/>
      <w:r w:rsidRPr="00140ECF">
        <w:rPr>
          <w:rFonts w:ascii="Times New Roman" w:hAnsi="Times New Roman" w:cs="Times New Roman"/>
          <w:sz w:val="24"/>
          <w:szCs w:val="24"/>
        </w:rPr>
        <w:t xml:space="preserve">, размещенного на сервере </w:t>
      </w:r>
      <w:r w:rsidRPr="00140EC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40EC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ГАУ ДПО «СОИРО».</w:t>
      </w:r>
    </w:p>
    <w:p w:rsidR="00140ECF" w:rsidRPr="00140ECF" w:rsidRDefault="00140ECF" w:rsidP="00140ECF">
      <w:pPr>
        <w:tabs>
          <w:tab w:val="left" w:pos="-18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0ECF" w:rsidRPr="00140ECF" w:rsidRDefault="00140ECF" w:rsidP="00140ECF">
      <w:pPr>
        <w:tabs>
          <w:tab w:val="left" w:pos="-18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0ECF" w:rsidRPr="00140ECF" w:rsidRDefault="00140ECF" w:rsidP="00140ECF">
      <w:pPr>
        <w:tabs>
          <w:tab w:val="left" w:pos="-18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05A9" w:rsidRDefault="00140ECF" w:rsidP="00140ECF">
      <w:pPr>
        <w:tabs>
          <w:tab w:val="left" w:pos="-1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40ECF">
        <w:rPr>
          <w:rFonts w:ascii="Times New Roman" w:hAnsi="Times New Roman" w:cs="Times New Roman"/>
          <w:sz w:val="24"/>
          <w:szCs w:val="24"/>
        </w:rPr>
        <w:tab/>
      </w:r>
      <w:r w:rsidRPr="00140ECF">
        <w:rPr>
          <w:rFonts w:ascii="Times New Roman" w:hAnsi="Times New Roman" w:cs="Times New Roman"/>
          <w:sz w:val="24"/>
          <w:szCs w:val="24"/>
        </w:rPr>
        <w:tab/>
      </w:r>
      <w:r w:rsidRPr="00140ECF">
        <w:rPr>
          <w:rFonts w:ascii="Times New Roman" w:hAnsi="Times New Roman" w:cs="Times New Roman"/>
          <w:sz w:val="24"/>
          <w:szCs w:val="24"/>
        </w:rPr>
        <w:tab/>
      </w:r>
      <w:r w:rsidRPr="00140ECF">
        <w:rPr>
          <w:rFonts w:ascii="Times New Roman" w:hAnsi="Times New Roman" w:cs="Times New Roman"/>
          <w:sz w:val="24"/>
          <w:szCs w:val="24"/>
        </w:rPr>
        <w:tab/>
      </w:r>
      <w:r w:rsidRPr="00140ECF">
        <w:rPr>
          <w:rFonts w:ascii="Times New Roman" w:hAnsi="Times New Roman" w:cs="Times New Roman"/>
          <w:sz w:val="24"/>
          <w:szCs w:val="24"/>
        </w:rPr>
        <w:tab/>
      </w:r>
      <w:r w:rsidRPr="00140ECF">
        <w:rPr>
          <w:rFonts w:ascii="Times New Roman" w:hAnsi="Times New Roman" w:cs="Times New Roman"/>
          <w:sz w:val="24"/>
          <w:szCs w:val="24"/>
        </w:rPr>
        <w:tab/>
      </w:r>
    </w:p>
    <w:p w:rsidR="000905A9" w:rsidRDefault="000905A9" w:rsidP="00140ECF">
      <w:pPr>
        <w:tabs>
          <w:tab w:val="left" w:pos="-1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905A9" w:rsidRDefault="000905A9" w:rsidP="00140ECF">
      <w:pPr>
        <w:tabs>
          <w:tab w:val="left" w:pos="-1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40ECF" w:rsidRPr="00140ECF" w:rsidRDefault="00140ECF" w:rsidP="00140ECF">
      <w:pPr>
        <w:tabs>
          <w:tab w:val="left" w:pos="-180"/>
        </w:tabs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0ECF" w:rsidRPr="00140ECF" w:rsidRDefault="00140ECF" w:rsidP="00140E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ECF">
        <w:rPr>
          <w:rFonts w:ascii="Times New Roman" w:hAnsi="Times New Roman" w:cs="Times New Roman"/>
          <w:b/>
          <w:sz w:val="24"/>
          <w:szCs w:val="24"/>
        </w:rPr>
        <w:t>Анкета-заявка</w:t>
      </w:r>
    </w:p>
    <w:p w:rsidR="00140ECF" w:rsidRPr="00140ECF" w:rsidRDefault="00140ECF" w:rsidP="00140E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ECF" w:rsidRPr="00140ECF" w:rsidRDefault="00140ECF" w:rsidP="00140EC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0036" w:type="dxa"/>
        <w:tblInd w:w="-5" w:type="dxa"/>
        <w:tblLayout w:type="fixed"/>
        <w:tblLook w:val="04A0"/>
      </w:tblPr>
      <w:tblGrid>
        <w:gridCol w:w="1247"/>
        <w:gridCol w:w="1418"/>
        <w:gridCol w:w="1417"/>
        <w:gridCol w:w="1560"/>
        <w:gridCol w:w="1134"/>
        <w:gridCol w:w="992"/>
        <w:gridCol w:w="1134"/>
        <w:gridCol w:w="1134"/>
      </w:tblGrid>
      <w:tr w:rsidR="00140ECF" w:rsidRPr="00140ECF" w:rsidTr="005977FC">
        <w:trPr>
          <w:trHeight w:val="446"/>
        </w:trPr>
        <w:tc>
          <w:tcPr>
            <w:tcW w:w="1247" w:type="dxa"/>
          </w:tcPr>
          <w:p w:rsidR="00140ECF" w:rsidRPr="00140ECF" w:rsidRDefault="00140ECF" w:rsidP="00140EC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0ECF">
              <w:rPr>
                <w:rFonts w:ascii="Times New Roman" w:hAnsi="Times New Roman"/>
                <w:b/>
                <w:sz w:val="24"/>
                <w:szCs w:val="24"/>
              </w:rPr>
              <w:t xml:space="preserve">Конкурс </w:t>
            </w:r>
            <w:r w:rsidRPr="00140ECF">
              <w:rPr>
                <w:rFonts w:ascii="Times New Roman" w:hAnsi="Times New Roman"/>
                <w:sz w:val="24"/>
                <w:szCs w:val="24"/>
              </w:rPr>
              <w:t>(например:</w:t>
            </w:r>
            <w:proofErr w:type="gramEnd"/>
            <w:r w:rsidRPr="00140ECF">
              <w:rPr>
                <w:rFonts w:ascii="Times New Roman" w:hAnsi="Times New Roman"/>
                <w:sz w:val="24"/>
                <w:szCs w:val="24"/>
              </w:rPr>
              <w:t xml:space="preserve"> «Конкурс рисунков», «Конкурс фотографий»,</w:t>
            </w:r>
          </w:p>
        </w:tc>
        <w:tc>
          <w:tcPr>
            <w:tcW w:w="1418" w:type="dxa"/>
          </w:tcPr>
          <w:p w:rsidR="00140ECF" w:rsidRPr="00140ECF" w:rsidRDefault="00140ECF" w:rsidP="00140EC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0ECF">
              <w:rPr>
                <w:rFonts w:ascii="Times New Roman" w:hAnsi="Times New Roman"/>
                <w:b/>
                <w:sz w:val="24"/>
                <w:szCs w:val="24"/>
              </w:rPr>
              <w:t xml:space="preserve">Номинация </w:t>
            </w:r>
            <w:r w:rsidRPr="00140ECF">
              <w:rPr>
                <w:rFonts w:ascii="Times New Roman" w:hAnsi="Times New Roman"/>
                <w:sz w:val="24"/>
                <w:szCs w:val="24"/>
              </w:rPr>
              <w:t>(например:</w:t>
            </w:r>
            <w:proofErr w:type="gramEnd"/>
          </w:p>
          <w:p w:rsidR="00140ECF" w:rsidRPr="00140ECF" w:rsidRDefault="00140ECF" w:rsidP="00140EC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0ECF">
              <w:rPr>
                <w:rFonts w:ascii="Times New Roman" w:hAnsi="Times New Roman"/>
                <w:sz w:val="24"/>
                <w:szCs w:val="24"/>
              </w:rPr>
              <w:t>«По страницам Красной книги»)</w:t>
            </w:r>
            <w:proofErr w:type="gramEnd"/>
          </w:p>
        </w:tc>
        <w:tc>
          <w:tcPr>
            <w:tcW w:w="1417" w:type="dxa"/>
            <w:vAlign w:val="center"/>
          </w:tcPr>
          <w:p w:rsidR="00140ECF" w:rsidRPr="00140ECF" w:rsidRDefault="00140ECF" w:rsidP="00140ECF">
            <w:pPr>
              <w:rPr>
                <w:rFonts w:ascii="Times New Roman" w:hAnsi="Times New Roman"/>
                <w:sz w:val="24"/>
                <w:szCs w:val="24"/>
              </w:rPr>
            </w:pPr>
            <w:r w:rsidRPr="00140ECF">
              <w:rPr>
                <w:rFonts w:ascii="Times New Roman" w:hAnsi="Times New Roman"/>
                <w:b/>
                <w:sz w:val="24"/>
                <w:szCs w:val="24"/>
              </w:rPr>
              <w:t>Возрастная группа</w:t>
            </w:r>
            <w:r w:rsidRPr="00140ECF">
              <w:rPr>
                <w:rFonts w:ascii="Times New Roman" w:hAnsi="Times New Roman"/>
                <w:sz w:val="24"/>
                <w:szCs w:val="24"/>
              </w:rPr>
              <w:t xml:space="preserve">  (например </w:t>
            </w:r>
            <w:proofErr w:type="gramStart"/>
            <w:r w:rsidRPr="00140ECF">
              <w:rPr>
                <w:rFonts w:ascii="Times New Roman" w:hAnsi="Times New Roman"/>
                <w:sz w:val="24"/>
                <w:szCs w:val="24"/>
              </w:rPr>
              <w:t>:н</w:t>
            </w:r>
            <w:proofErr w:type="gramEnd"/>
            <w:r w:rsidRPr="00140ECF">
              <w:rPr>
                <w:rFonts w:ascii="Times New Roman" w:hAnsi="Times New Roman"/>
                <w:sz w:val="24"/>
                <w:szCs w:val="24"/>
              </w:rPr>
              <w:t xml:space="preserve">ачальная школа 1-4 классы; средняя школа 5 - 8 классы; </w:t>
            </w:r>
          </w:p>
          <w:p w:rsidR="00140ECF" w:rsidRPr="00140ECF" w:rsidRDefault="00140ECF" w:rsidP="00140ECF">
            <w:pPr>
              <w:rPr>
                <w:rFonts w:ascii="Times New Roman" w:hAnsi="Times New Roman"/>
                <w:sz w:val="24"/>
                <w:szCs w:val="24"/>
              </w:rPr>
            </w:pPr>
            <w:r w:rsidRPr="00140ECF">
              <w:rPr>
                <w:rFonts w:ascii="Times New Roman" w:hAnsi="Times New Roman"/>
                <w:sz w:val="24"/>
                <w:szCs w:val="24"/>
              </w:rPr>
              <w:t>старшая школа  9-11 классы</w:t>
            </w:r>
          </w:p>
        </w:tc>
        <w:tc>
          <w:tcPr>
            <w:tcW w:w="1560" w:type="dxa"/>
          </w:tcPr>
          <w:p w:rsidR="00140ECF" w:rsidRPr="00140ECF" w:rsidRDefault="00140ECF" w:rsidP="00140E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0ECF" w:rsidRPr="00140ECF" w:rsidRDefault="00140ECF" w:rsidP="00140E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0ECF" w:rsidRPr="00140ECF" w:rsidRDefault="00140ECF" w:rsidP="00140ECF">
            <w:pPr>
              <w:rPr>
                <w:rFonts w:ascii="Times New Roman" w:hAnsi="Times New Roman"/>
                <w:sz w:val="24"/>
                <w:szCs w:val="24"/>
              </w:rPr>
            </w:pPr>
            <w:r w:rsidRPr="00140ECF">
              <w:rPr>
                <w:rFonts w:ascii="Times New Roman" w:hAnsi="Times New Roman"/>
                <w:sz w:val="24"/>
                <w:szCs w:val="24"/>
              </w:rPr>
              <w:t>Ф.И.О. участника и соавторов (если есть) полностью</w:t>
            </w:r>
          </w:p>
        </w:tc>
        <w:tc>
          <w:tcPr>
            <w:tcW w:w="1134" w:type="dxa"/>
            <w:vAlign w:val="center"/>
          </w:tcPr>
          <w:p w:rsidR="00140ECF" w:rsidRPr="00140ECF" w:rsidRDefault="00140ECF" w:rsidP="00140ECF">
            <w:pPr>
              <w:rPr>
                <w:rFonts w:ascii="Times New Roman" w:hAnsi="Times New Roman"/>
                <w:sz w:val="24"/>
                <w:szCs w:val="24"/>
              </w:rPr>
            </w:pPr>
            <w:r w:rsidRPr="00140ECF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</w:p>
          <w:p w:rsidR="00140ECF" w:rsidRPr="00140ECF" w:rsidRDefault="00140ECF" w:rsidP="00140ECF">
            <w:pPr>
              <w:rPr>
                <w:rFonts w:ascii="Times New Roman" w:hAnsi="Times New Roman"/>
                <w:sz w:val="24"/>
                <w:szCs w:val="24"/>
              </w:rPr>
            </w:pPr>
            <w:r w:rsidRPr="00140ECF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992" w:type="dxa"/>
            <w:vAlign w:val="center"/>
          </w:tcPr>
          <w:p w:rsidR="00140ECF" w:rsidRPr="00140ECF" w:rsidRDefault="00140ECF" w:rsidP="00140ECF">
            <w:pPr>
              <w:rPr>
                <w:rFonts w:ascii="Times New Roman" w:hAnsi="Times New Roman"/>
                <w:sz w:val="24"/>
                <w:szCs w:val="24"/>
              </w:rPr>
            </w:pPr>
            <w:r w:rsidRPr="00140ECF">
              <w:rPr>
                <w:rFonts w:ascii="Times New Roman" w:hAnsi="Times New Roman"/>
                <w:sz w:val="24"/>
                <w:szCs w:val="24"/>
              </w:rPr>
              <w:t>Полное название ОУ</w:t>
            </w:r>
          </w:p>
          <w:p w:rsidR="00140ECF" w:rsidRPr="00140ECF" w:rsidRDefault="00140ECF" w:rsidP="00140E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0ECF" w:rsidRPr="00140ECF" w:rsidRDefault="00140ECF" w:rsidP="00140E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0ECF" w:rsidRPr="00140ECF" w:rsidRDefault="00140ECF" w:rsidP="00140E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0ECF" w:rsidRPr="00140ECF" w:rsidRDefault="00140ECF" w:rsidP="00140E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0ECF" w:rsidRPr="00140ECF" w:rsidRDefault="00140ECF" w:rsidP="00140ECF">
            <w:pPr>
              <w:rPr>
                <w:rFonts w:ascii="Times New Roman" w:hAnsi="Times New Roman"/>
                <w:sz w:val="24"/>
                <w:szCs w:val="24"/>
              </w:rPr>
            </w:pPr>
            <w:r w:rsidRPr="00140ECF">
              <w:rPr>
                <w:rFonts w:ascii="Times New Roman" w:hAnsi="Times New Roman"/>
                <w:sz w:val="24"/>
                <w:szCs w:val="24"/>
              </w:rPr>
              <w:t xml:space="preserve">Адрес учебного заведения, </w:t>
            </w:r>
            <w:proofErr w:type="spellStart"/>
            <w:proofErr w:type="gramStart"/>
            <w:r w:rsidRPr="00140ECF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140ECF">
              <w:rPr>
                <w:rFonts w:ascii="Times New Roman" w:hAnsi="Times New Roman"/>
                <w:sz w:val="24"/>
                <w:szCs w:val="24"/>
              </w:rPr>
              <w:t>-mail</w:t>
            </w:r>
            <w:proofErr w:type="spellEnd"/>
          </w:p>
          <w:p w:rsidR="00140ECF" w:rsidRPr="00140ECF" w:rsidRDefault="00140ECF" w:rsidP="00140E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40ECF" w:rsidRPr="00140ECF" w:rsidRDefault="00140ECF" w:rsidP="00140ECF">
            <w:pPr>
              <w:rPr>
                <w:rFonts w:ascii="Times New Roman" w:hAnsi="Times New Roman"/>
                <w:sz w:val="24"/>
                <w:szCs w:val="24"/>
              </w:rPr>
            </w:pPr>
            <w:r w:rsidRPr="00140ECF">
              <w:rPr>
                <w:rFonts w:ascii="Times New Roman" w:hAnsi="Times New Roman"/>
                <w:sz w:val="24"/>
                <w:szCs w:val="24"/>
              </w:rPr>
              <w:t xml:space="preserve">Ф.И.О. руководителя, должность, </w:t>
            </w:r>
          </w:p>
          <w:p w:rsidR="00140ECF" w:rsidRPr="00140ECF" w:rsidRDefault="00140ECF" w:rsidP="00140E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40ECF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140ECF">
              <w:rPr>
                <w:rFonts w:ascii="Times New Roman" w:hAnsi="Times New Roman"/>
                <w:sz w:val="24"/>
                <w:szCs w:val="24"/>
              </w:rPr>
              <w:t>-mail</w:t>
            </w:r>
            <w:proofErr w:type="spellEnd"/>
          </w:p>
        </w:tc>
      </w:tr>
      <w:tr w:rsidR="00140ECF" w:rsidRPr="00140ECF" w:rsidTr="005977FC">
        <w:trPr>
          <w:trHeight w:val="1104"/>
        </w:trPr>
        <w:tc>
          <w:tcPr>
            <w:tcW w:w="1247" w:type="dxa"/>
          </w:tcPr>
          <w:p w:rsidR="00140ECF" w:rsidRPr="00140ECF" w:rsidRDefault="00140ECF" w:rsidP="00140EC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0ECF" w:rsidRPr="00140ECF" w:rsidRDefault="00140ECF" w:rsidP="00140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0ECF" w:rsidRPr="00140ECF" w:rsidRDefault="00140ECF" w:rsidP="00140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40ECF" w:rsidRPr="00140ECF" w:rsidRDefault="00140ECF" w:rsidP="00140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0ECF" w:rsidRPr="00140ECF" w:rsidRDefault="00140ECF" w:rsidP="00140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0ECF" w:rsidRPr="00140ECF" w:rsidRDefault="00140ECF" w:rsidP="00140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0ECF" w:rsidRPr="00140ECF" w:rsidRDefault="00140ECF" w:rsidP="00140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0ECF" w:rsidRPr="00140ECF" w:rsidRDefault="00140ECF" w:rsidP="00140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0ECF" w:rsidRPr="00140ECF" w:rsidRDefault="00140ECF" w:rsidP="00140E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ECF" w:rsidRPr="00140ECF" w:rsidRDefault="00140ECF" w:rsidP="00140E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ECF" w:rsidRPr="00140ECF" w:rsidRDefault="00140ECF" w:rsidP="00140E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ECF">
        <w:rPr>
          <w:rFonts w:ascii="Times New Roman" w:hAnsi="Times New Roman" w:cs="Times New Roman"/>
          <w:b/>
          <w:sz w:val="24"/>
          <w:szCs w:val="24"/>
        </w:rPr>
        <w:t>Критерии оценки исследовательских работ</w:t>
      </w:r>
    </w:p>
    <w:p w:rsidR="00140ECF" w:rsidRPr="00140ECF" w:rsidRDefault="00140ECF" w:rsidP="00140E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9648" w:type="dxa"/>
        <w:tblLook w:val="01E0"/>
      </w:tblPr>
      <w:tblGrid>
        <w:gridCol w:w="1022"/>
        <w:gridCol w:w="2846"/>
        <w:gridCol w:w="5780"/>
      </w:tblGrid>
      <w:tr w:rsidR="00140ECF" w:rsidRPr="00140ECF" w:rsidTr="005977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CF" w:rsidRPr="00140ECF" w:rsidRDefault="00140ECF" w:rsidP="00140ECF">
            <w:pPr>
              <w:jc w:val="both"/>
              <w:rPr>
                <w:sz w:val="24"/>
                <w:szCs w:val="24"/>
              </w:rPr>
            </w:pPr>
            <w:r w:rsidRPr="00140ECF">
              <w:rPr>
                <w:sz w:val="24"/>
                <w:szCs w:val="24"/>
              </w:rPr>
              <w:t>№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CF" w:rsidRPr="00140ECF" w:rsidRDefault="00140ECF" w:rsidP="00140ECF">
            <w:pPr>
              <w:jc w:val="center"/>
              <w:rPr>
                <w:sz w:val="24"/>
                <w:szCs w:val="24"/>
              </w:rPr>
            </w:pPr>
            <w:r w:rsidRPr="00140ECF">
              <w:rPr>
                <w:sz w:val="24"/>
                <w:szCs w:val="24"/>
              </w:rPr>
              <w:t>Критерии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CF" w:rsidRPr="00140ECF" w:rsidRDefault="00140ECF" w:rsidP="00140ECF">
            <w:pPr>
              <w:jc w:val="center"/>
              <w:rPr>
                <w:sz w:val="24"/>
                <w:szCs w:val="24"/>
              </w:rPr>
            </w:pPr>
            <w:r w:rsidRPr="00140ECF">
              <w:rPr>
                <w:sz w:val="24"/>
                <w:szCs w:val="24"/>
              </w:rPr>
              <w:t>Оценка</w:t>
            </w:r>
          </w:p>
        </w:tc>
      </w:tr>
      <w:tr w:rsidR="00140ECF" w:rsidRPr="00140ECF" w:rsidTr="005977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CF" w:rsidRPr="00140ECF" w:rsidRDefault="00140ECF" w:rsidP="00140ECF">
            <w:pPr>
              <w:numPr>
                <w:ilvl w:val="0"/>
                <w:numId w:val="4"/>
              </w:numPr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ECF" w:rsidRPr="00140ECF" w:rsidRDefault="00140ECF" w:rsidP="00140ECF">
            <w:pPr>
              <w:jc w:val="both"/>
              <w:rPr>
                <w:sz w:val="24"/>
                <w:szCs w:val="24"/>
              </w:rPr>
            </w:pPr>
            <w:r w:rsidRPr="00140ECF">
              <w:rPr>
                <w:sz w:val="24"/>
                <w:szCs w:val="24"/>
              </w:rPr>
              <w:t>Тип работы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ECF" w:rsidRPr="00140ECF" w:rsidRDefault="00140ECF" w:rsidP="00140ECF">
            <w:pPr>
              <w:jc w:val="both"/>
              <w:rPr>
                <w:sz w:val="24"/>
                <w:szCs w:val="24"/>
              </w:rPr>
            </w:pPr>
            <w:r w:rsidRPr="00140ECF">
              <w:rPr>
                <w:sz w:val="24"/>
                <w:szCs w:val="24"/>
              </w:rPr>
              <w:t>1 – реферативная работа (до 7 источников)</w:t>
            </w:r>
          </w:p>
          <w:p w:rsidR="00140ECF" w:rsidRPr="00140ECF" w:rsidRDefault="00140ECF" w:rsidP="00140ECF">
            <w:pPr>
              <w:jc w:val="both"/>
              <w:rPr>
                <w:sz w:val="24"/>
                <w:szCs w:val="24"/>
              </w:rPr>
            </w:pPr>
            <w:r w:rsidRPr="00140ECF">
              <w:rPr>
                <w:sz w:val="24"/>
                <w:szCs w:val="24"/>
              </w:rPr>
              <w:t>2 – реферативно-исследовательская работа (более 7)</w:t>
            </w:r>
          </w:p>
          <w:p w:rsidR="00140ECF" w:rsidRPr="00140ECF" w:rsidRDefault="00140ECF" w:rsidP="00140ECF">
            <w:pPr>
              <w:jc w:val="both"/>
              <w:rPr>
                <w:sz w:val="24"/>
                <w:szCs w:val="24"/>
              </w:rPr>
            </w:pPr>
            <w:r w:rsidRPr="00140ECF">
              <w:rPr>
                <w:sz w:val="24"/>
                <w:szCs w:val="24"/>
              </w:rPr>
              <w:t>3 – исследовательская работа, проект</w:t>
            </w:r>
          </w:p>
        </w:tc>
      </w:tr>
      <w:tr w:rsidR="00140ECF" w:rsidRPr="00140ECF" w:rsidTr="005977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CF" w:rsidRPr="00140ECF" w:rsidRDefault="00140ECF" w:rsidP="00140ECF">
            <w:pPr>
              <w:numPr>
                <w:ilvl w:val="0"/>
                <w:numId w:val="4"/>
              </w:numPr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ECF" w:rsidRPr="00140ECF" w:rsidRDefault="00140ECF" w:rsidP="00140ECF">
            <w:pPr>
              <w:jc w:val="both"/>
              <w:rPr>
                <w:sz w:val="24"/>
                <w:szCs w:val="24"/>
              </w:rPr>
            </w:pPr>
            <w:r w:rsidRPr="00140ECF">
              <w:rPr>
                <w:sz w:val="24"/>
                <w:szCs w:val="24"/>
              </w:rPr>
              <w:t>Использование известных результатов и  научных фактов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ECF" w:rsidRPr="00140ECF" w:rsidRDefault="00140ECF" w:rsidP="00140ECF">
            <w:pPr>
              <w:jc w:val="both"/>
              <w:rPr>
                <w:sz w:val="24"/>
                <w:szCs w:val="24"/>
              </w:rPr>
            </w:pPr>
            <w:r w:rsidRPr="00140ECF">
              <w:rPr>
                <w:sz w:val="24"/>
                <w:szCs w:val="24"/>
              </w:rPr>
              <w:t>1 – использован учебный материал школьного курса</w:t>
            </w:r>
          </w:p>
          <w:p w:rsidR="00140ECF" w:rsidRPr="00140ECF" w:rsidRDefault="00140ECF" w:rsidP="00140ECF">
            <w:pPr>
              <w:jc w:val="both"/>
              <w:rPr>
                <w:sz w:val="24"/>
                <w:szCs w:val="24"/>
              </w:rPr>
            </w:pPr>
            <w:r w:rsidRPr="00140ECF">
              <w:rPr>
                <w:sz w:val="24"/>
                <w:szCs w:val="24"/>
              </w:rPr>
              <w:t>2 – использовано до 5 источников информации</w:t>
            </w:r>
          </w:p>
          <w:p w:rsidR="00140ECF" w:rsidRPr="00140ECF" w:rsidRDefault="00140ECF" w:rsidP="00140ECF">
            <w:pPr>
              <w:jc w:val="both"/>
              <w:rPr>
                <w:sz w:val="24"/>
                <w:szCs w:val="24"/>
              </w:rPr>
            </w:pPr>
            <w:r w:rsidRPr="00140ECF">
              <w:rPr>
                <w:sz w:val="24"/>
                <w:szCs w:val="24"/>
              </w:rPr>
              <w:t>3 – использовано более 5 источников информации</w:t>
            </w:r>
          </w:p>
        </w:tc>
      </w:tr>
      <w:tr w:rsidR="00140ECF" w:rsidRPr="00140ECF" w:rsidTr="005977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CF" w:rsidRPr="00140ECF" w:rsidRDefault="00140ECF" w:rsidP="00140ECF">
            <w:pPr>
              <w:numPr>
                <w:ilvl w:val="0"/>
                <w:numId w:val="4"/>
              </w:numPr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ECF" w:rsidRPr="00140ECF" w:rsidRDefault="00140ECF" w:rsidP="00140ECF">
            <w:pPr>
              <w:jc w:val="both"/>
              <w:rPr>
                <w:sz w:val="24"/>
                <w:szCs w:val="24"/>
              </w:rPr>
            </w:pPr>
            <w:r w:rsidRPr="00140ECF">
              <w:rPr>
                <w:sz w:val="24"/>
                <w:szCs w:val="24"/>
              </w:rPr>
              <w:t>Качество исследования, содержательная сторона работы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ECF" w:rsidRPr="00140ECF" w:rsidRDefault="00140ECF" w:rsidP="00140ECF">
            <w:pPr>
              <w:jc w:val="both"/>
              <w:rPr>
                <w:sz w:val="24"/>
                <w:szCs w:val="24"/>
              </w:rPr>
            </w:pPr>
            <w:r w:rsidRPr="00140ECF">
              <w:rPr>
                <w:sz w:val="24"/>
                <w:szCs w:val="24"/>
              </w:rPr>
              <w:t>1 – тема раскрыта не полностью</w:t>
            </w:r>
          </w:p>
          <w:p w:rsidR="00140ECF" w:rsidRPr="00140ECF" w:rsidRDefault="00140ECF" w:rsidP="00140ECF">
            <w:pPr>
              <w:jc w:val="both"/>
              <w:rPr>
                <w:sz w:val="24"/>
                <w:szCs w:val="24"/>
              </w:rPr>
            </w:pPr>
            <w:r w:rsidRPr="00140ECF">
              <w:rPr>
                <w:sz w:val="24"/>
                <w:szCs w:val="24"/>
              </w:rPr>
              <w:t>2 – тема раскрыта полностью</w:t>
            </w:r>
          </w:p>
          <w:p w:rsidR="00140ECF" w:rsidRPr="00140ECF" w:rsidRDefault="00140ECF" w:rsidP="00140ECF">
            <w:pPr>
              <w:jc w:val="both"/>
              <w:rPr>
                <w:sz w:val="24"/>
                <w:szCs w:val="24"/>
              </w:rPr>
            </w:pPr>
            <w:r w:rsidRPr="00140ECF">
              <w:rPr>
                <w:sz w:val="24"/>
                <w:szCs w:val="24"/>
              </w:rPr>
              <w:t>3 – автором сопоставлены представленные в научной  литературе позиции, теории</w:t>
            </w:r>
          </w:p>
        </w:tc>
      </w:tr>
      <w:tr w:rsidR="00140ECF" w:rsidRPr="00140ECF" w:rsidTr="005977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CF" w:rsidRPr="00140ECF" w:rsidRDefault="00140ECF" w:rsidP="00140ECF">
            <w:pPr>
              <w:numPr>
                <w:ilvl w:val="0"/>
                <w:numId w:val="4"/>
              </w:numPr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ECF" w:rsidRPr="00140ECF" w:rsidRDefault="00140ECF" w:rsidP="00140ECF">
            <w:pPr>
              <w:jc w:val="both"/>
              <w:rPr>
                <w:sz w:val="24"/>
                <w:szCs w:val="24"/>
              </w:rPr>
            </w:pPr>
            <w:r w:rsidRPr="00140ECF">
              <w:rPr>
                <w:sz w:val="24"/>
                <w:szCs w:val="24"/>
              </w:rPr>
              <w:t>Практическая значимость работы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ECF" w:rsidRPr="00140ECF" w:rsidRDefault="00140ECF" w:rsidP="00140ECF">
            <w:pPr>
              <w:jc w:val="both"/>
              <w:rPr>
                <w:sz w:val="24"/>
                <w:szCs w:val="24"/>
              </w:rPr>
            </w:pPr>
            <w:r w:rsidRPr="00140ECF">
              <w:rPr>
                <w:sz w:val="24"/>
                <w:szCs w:val="24"/>
              </w:rPr>
              <w:t>1 – результаты могут быть использованы в качестве лекций в школьной аудитории</w:t>
            </w:r>
          </w:p>
          <w:p w:rsidR="00140ECF" w:rsidRPr="00140ECF" w:rsidRDefault="00140ECF" w:rsidP="00140ECF">
            <w:pPr>
              <w:jc w:val="both"/>
              <w:rPr>
                <w:sz w:val="24"/>
                <w:szCs w:val="24"/>
              </w:rPr>
            </w:pPr>
            <w:r w:rsidRPr="00140ECF">
              <w:rPr>
                <w:sz w:val="24"/>
                <w:szCs w:val="24"/>
              </w:rPr>
              <w:t>2 – результаты могут быть опубликованы, использованы в конкурсах, турнирах</w:t>
            </w:r>
          </w:p>
        </w:tc>
      </w:tr>
      <w:tr w:rsidR="00140ECF" w:rsidRPr="00140ECF" w:rsidTr="005977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CF" w:rsidRPr="00140ECF" w:rsidRDefault="00140ECF" w:rsidP="00140ECF">
            <w:pPr>
              <w:numPr>
                <w:ilvl w:val="0"/>
                <w:numId w:val="4"/>
              </w:numPr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ECF" w:rsidRPr="00140ECF" w:rsidRDefault="00140ECF" w:rsidP="00140ECF">
            <w:pPr>
              <w:jc w:val="both"/>
              <w:rPr>
                <w:sz w:val="24"/>
                <w:szCs w:val="24"/>
              </w:rPr>
            </w:pPr>
            <w:r w:rsidRPr="00140ECF">
              <w:rPr>
                <w:sz w:val="24"/>
                <w:szCs w:val="24"/>
              </w:rPr>
              <w:t>Оригинальность подхода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ECF" w:rsidRPr="00140ECF" w:rsidRDefault="00140ECF" w:rsidP="00140ECF">
            <w:pPr>
              <w:jc w:val="both"/>
              <w:rPr>
                <w:sz w:val="24"/>
                <w:szCs w:val="24"/>
              </w:rPr>
            </w:pPr>
            <w:r w:rsidRPr="00140ECF">
              <w:rPr>
                <w:sz w:val="24"/>
                <w:szCs w:val="24"/>
              </w:rPr>
              <w:t>1 – традиционная тематика</w:t>
            </w:r>
          </w:p>
          <w:p w:rsidR="00140ECF" w:rsidRPr="00140ECF" w:rsidRDefault="00140ECF" w:rsidP="00140ECF">
            <w:pPr>
              <w:jc w:val="both"/>
              <w:rPr>
                <w:sz w:val="24"/>
                <w:szCs w:val="24"/>
              </w:rPr>
            </w:pPr>
            <w:r w:rsidRPr="00140ECF">
              <w:rPr>
                <w:sz w:val="24"/>
                <w:szCs w:val="24"/>
              </w:rPr>
              <w:t>2 – нетрадиционная тематика</w:t>
            </w:r>
          </w:p>
        </w:tc>
      </w:tr>
      <w:tr w:rsidR="00140ECF" w:rsidRPr="00140ECF" w:rsidTr="005977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CF" w:rsidRPr="00140ECF" w:rsidRDefault="00140ECF" w:rsidP="00140ECF">
            <w:pPr>
              <w:numPr>
                <w:ilvl w:val="0"/>
                <w:numId w:val="4"/>
              </w:numPr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ECF" w:rsidRPr="00140ECF" w:rsidRDefault="00140ECF" w:rsidP="00140ECF">
            <w:pPr>
              <w:jc w:val="both"/>
              <w:rPr>
                <w:sz w:val="24"/>
                <w:szCs w:val="24"/>
              </w:rPr>
            </w:pPr>
            <w:r w:rsidRPr="00140ECF">
              <w:rPr>
                <w:sz w:val="24"/>
                <w:szCs w:val="24"/>
              </w:rPr>
              <w:t xml:space="preserve">Владение автора </w:t>
            </w:r>
            <w:proofErr w:type="spellStart"/>
            <w:proofErr w:type="gramStart"/>
            <w:r w:rsidRPr="00140ECF">
              <w:rPr>
                <w:sz w:val="24"/>
                <w:szCs w:val="24"/>
              </w:rPr>
              <w:t>науч-ным</w:t>
            </w:r>
            <w:proofErr w:type="spellEnd"/>
            <w:proofErr w:type="gramEnd"/>
            <w:r w:rsidRPr="00140ECF">
              <w:rPr>
                <w:sz w:val="24"/>
                <w:szCs w:val="24"/>
              </w:rPr>
              <w:t xml:space="preserve"> аппаратом, </w:t>
            </w:r>
            <w:proofErr w:type="spellStart"/>
            <w:r w:rsidRPr="00140ECF">
              <w:rPr>
                <w:sz w:val="24"/>
                <w:szCs w:val="24"/>
              </w:rPr>
              <w:t>сти-левым</w:t>
            </w:r>
            <w:proofErr w:type="spellEnd"/>
            <w:r w:rsidRPr="00140ECF">
              <w:rPr>
                <w:sz w:val="24"/>
                <w:szCs w:val="24"/>
              </w:rPr>
              <w:t xml:space="preserve"> разнообразием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ECF" w:rsidRPr="00140ECF" w:rsidRDefault="00140ECF" w:rsidP="00140ECF">
            <w:pPr>
              <w:jc w:val="both"/>
              <w:rPr>
                <w:sz w:val="24"/>
                <w:szCs w:val="24"/>
              </w:rPr>
            </w:pPr>
            <w:r w:rsidRPr="00140ECF">
              <w:rPr>
                <w:sz w:val="24"/>
                <w:szCs w:val="24"/>
              </w:rPr>
              <w:t>1 - автор владеет базовым аппаратом</w:t>
            </w:r>
          </w:p>
          <w:p w:rsidR="00140ECF" w:rsidRPr="00140ECF" w:rsidRDefault="00140ECF" w:rsidP="00140ECF">
            <w:pPr>
              <w:jc w:val="both"/>
              <w:rPr>
                <w:sz w:val="24"/>
                <w:szCs w:val="24"/>
              </w:rPr>
            </w:pPr>
            <w:r w:rsidRPr="00140ECF">
              <w:rPr>
                <w:sz w:val="24"/>
                <w:szCs w:val="24"/>
              </w:rPr>
              <w:t>2 - автор владеет общенаучными и специальными терминами</w:t>
            </w:r>
          </w:p>
        </w:tc>
      </w:tr>
      <w:tr w:rsidR="00140ECF" w:rsidRPr="00140ECF" w:rsidTr="005977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CF" w:rsidRPr="00140ECF" w:rsidRDefault="00140ECF" w:rsidP="00140ECF">
            <w:pPr>
              <w:numPr>
                <w:ilvl w:val="0"/>
                <w:numId w:val="4"/>
              </w:numPr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ECF" w:rsidRPr="00140ECF" w:rsidRDefault="00140ECF" w:rsidP="00140ECF">
            <w:pPr>
              <w:jc w:val="both"/>
              <w:rPr>
                <w:sz w:val="24"/>
                <w:szCs w:val="24"/>
              </w:rPr>
            </w:pPr>
            <w:r w:rsidRPr="00140ECF">
              <w:rPr>
                <w:sz w:val="24"/>
                <w:szCs w:val="24"/>
              </w:rPr>
              <w:t xml:space="preserve">Полнота цитируемых источников, ссылки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ECF" w:rsidRPr="00140ECF" w:rsidRDefault="00140ECF" w:rsidP="00140ECF">
            <w:pPr>
              <w:jc w:val="both"/>
              <w:rPr>
                <w:sz w:val="24"/>
                <w:szCs w:val="24"/>
              </w:rPr>
            </w:pPr>
            <w:r w:rsidRPr="00140ECF">
              <w:rPr>
                <w:sz w:val="24"/>
                <w:szCs w:val="24"/>
              </w:rPr>
              <w:t>1 - автор не осуществляет цитирование и не делает ссылки на используемые  источники</w:t>
            </w:r>
          </w:p>
          <w:p w:rsidR="00140ECF" w:rsidRPr="00140ECF" w:rsidRDefault="00140ECF" w:rsidP="00140ECF">
            <w:pPr>
              <w:jc w:val="both"/>
              <w:rPr>
                <w:sz w:val="24"/>
                <w:szCs w:val="24"/>
              </w:rPr>
            </w:pPr>
            <w:r w:rsidRPr="00140ECF">
              <w:rPr>
                <w:sz w:val="24"/>
                <w:szCs w:val="24"/>
              </w:rPr>
              <w:t>2 - автор осуществляет цитирование, но не делает сноски и ссылки на используемые источники</w:t>
            </w:r>
          </w:p>
          <w:p w:rsidR="00140ECF" w:rsidRPr="00140ECF" w:rsidRDefault="00140ECF" w:rsidP="00140ECF">
            <w:pPr>
              <w:jc w:val="both"/>
              <w:rPr>
                <w:sz w:val="24"/>
                <w:szCs w:val="24"/>
              </w:rPr>
            </w:pPr>
            <w:r w:rsidRPr="00140ECF">
              <w:rPr>
                <w:sz w:val="24"/>
                <w:szCs w:val="24"/>
              </w:rPr>
              <w:t>3 - автор осуществляет цитирование, делает сноски и ссылки на используемые источники</w:t>
            </w:r>
          </w:p>
        </w:tc>
      </w:tr>
      <w:tr w:rsidR="00140ECF" w:rsidRPr="00140ECF" w:rsidTr="005977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CF" w:rsidRPr="00140ECF" w:rsidRDefault="00140ECF" w:rsidP="00140ECF">
            <w:pPr>
              <w:numPr>
                <w:ilvl w:val="0"/>
                <w:numId w:val="4"/>
              </w:numPr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ECF" w:rsidRPr="00140ECF" w:rsidRDefault="00140ECF" w:rsidP="00140ECF">
            <w:pPr>
              <w:jc w:val="both"/>
              <w:rPr>
                <w:sz w:val="24"/>
                <w:szCs w:val="24"/>
              </w:rPr>
            </w:pPr>
            <w:r w:rsidRPr="00140ECF">
              <w:rPr>
                <w:sz w:val="24"/>
                <w:szCs w:val="24"/>
              </w:rPr>
              <w:t xml:space="preserve">Качество оформления </w:t>
            </w:r>
            <w:r w:rsidRPr="00140ECF">
              <w:rPr>
                <w:sz w:val="24"/>
                <w:szCs w:val="24"/>
              </w:rPr>
              <w:lastRenderedPageBreak/>
              <w:t>работы, соответствие стандартам оформления.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ECF" w:rsidRPr="00140ECF" w:rsidRDefault="00140ECF" w:rsidP="00140ECF">
            <w:pPr>
              <w:jc w:val="both"/>
              <w:rPr>
                <w:sz w:val="24"/>
                <w:szCs w:val="24"/>
              </w:rPr>
            </w:pPr>
            <w:r w:rsidRPr="00140ECF">
              <w:rPr>
                <w:sz w:val="24"/>
                <w:szCs w:val="24"/>
              </w:rPr>
              <w:lastRenderedPageBreak/>
              <w:t xml:space="preserve">0 - работа не соответствует стандартам, плохо </w:t>
            </w:r>
            <w:r w:rsidRPr="00140ECF">
              <w:rPr>
                <w:sz w:val="24"/>
                <w:szCs w:val="24"/>
              </w:rPr>
              <w:lastRenderedPageBreak/>
              <w:t>просматривается структура или отсутствуют несколько разделов</w:t>
            </w:r>
          </w:p>
          <w:p w:rsidR="00140ECF" w:rsidRPr="00140ECF" w:rsidRDefault="00140ECF" w:rsidP="00140ECF">
            <w:pPr>
              <w:jc w:val="both"/>
              <w:rPr>
                <w:sz w:val="24"/>
                <w:szCs w:val="24"/>
              </w:rPr>
            </w:pPr>
            <w:r w:rsidRPr="00140ECF">
              <w:rPr>
                <w:sz w:val="24"/>
                <w:szCs w:val="24"/>
              </w:rPr>
              <w:t>1 - работа соответствует стандартам оформления</w:t>
            </w:r>
          </w:p>
          <w:p w:rsidR="00140ECF" w:rsidRPr="00140ECF" w:rsidRDefault="00140ECF" w:rsidP="00140ECF">
            <w:pPr>
              <w:jc w:val="both"/>
              <w:rPr>
                <w:sz w:val="24"/>
                <w:szCs w:val="24"/>
              </w:rPr>
            </w:pPr>
            <w:r w:rsidRPr="00140ECF">
              <w:rPr>
                <w:sz w:val="24"/>
                <w:szCs w:val="24"/>
              </w:rPr>
              <w:t>2 - работа оформлена изобретательно, применены нетрадиционные средства, повышающие качество описания (рисунки, фотографии и т. п.)</w:t>
            </w:r>
          </w:p>
        </w:tc>
      </w:tr>
      <w:tr w:rsidR="00140ECF" w:rsidRPr="00140ECF" w:rsidTr="005977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CF" w:rsidRPr="00140ECF" w:rsidRDefault="00140ECF" w:rsidP="00140ECF">
            <w:pPr>
              <w:numPr>
                <w:ilvl w:val="0"/>
                <w:numId w:val="4"/>
              </w:numPr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ECF" w:rsidRPr="00140ECF" w:rsidRDefault="00140ECF" w:rsidP="00140ECF">
            <w:pPr>
              <w:jc w:val="both"/>
              <w:rPr>
                <w:sz w:val="24"/>
                <w:szCs w:val="24"/>
              </w:rPr>
            </w:pPr>
            <w:r w:rsidRPr="00140ECF">
              <w:rPr>
                <w:sz w:val="24"/>
                <w:szCs w:val="24"/>
              </w:rPr>
              <w:t>Четкость выводов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ECF" w:rsidRPr="00140ECF" w:rsidRDefault="00140ECF" w:rsidP="00140ECF">
            <w:pPr>
              <w:jc w:val="both"/>
              <w:rPr>
                <w:sz w:val="24"/>
                <w:szCs w:val="24"/>
              </w:rPr>
            </w:pPr>
            <w:r w:rsidRPr="00140ECF">
              <w:rPr>
                <w:sz w:val="24"/>
                <w:szCs w:val="24"/>
              </w:rPr>
              <w:t>0 – нет выводов</w:t>
            </w:r>
          </w:p>
          <w:p w:rsidR="00140ECF" w:rsidRPr="00140ECF" w:rsidRDefault="00140ECF" w:rsidP="00140ECF">
            <w:pPr>
              <w:jc w:val="both"/>
              <w:rPr>
                <w:sz w:val="24"/>
                <w:szCs w:val="24"/>
              </w:rPr>
            </w:pPr>
            <w:r w:rsidRPr="00140ECF">
              <w:rPr>
                <w:sz w:val="24"/>
                <w:szCs w:val="24"/>
              </w:rPr>
              <w:t>1 – выводы по работе имеются, но они не доказаны или не соответствуют целям и задачам работы</w:t>
            </w:r>
          </w:p>
          <w:p w:rsidR="00140ECF" w:rsidRPr="00140ECF" w:rsidRDefault="00140ECF" w:rsidP="00140ECF">
            <w:pPr>
              <w:jc w:val="both"/>
              <w:rPr>
                <w:sz w:val="24"/>
                <w:szCs w:val="24"/>
              </w:rPr>
            </w:pPr>
            <w:r w:rsidRPr="00140ECF">
              <w:rPr>
                <w:sz w:val="24"/>
                <w:szCs w:val="24"/>
              </w:rPr>
              <w:t>2 – выводы полностью соответствуют целям и задачам  работы</w:t>
            </w:r>
          </w:p>
        </w:tc>
      </w:tr>
      <w:tr w:rsidR="00140ECF" w:rsidRPr="00140ECF" w:rsidTr="005977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CF" w:rsidRPr="00140ECF" w:rsidRDefault="00140ECF" w:rsidP="00140ECF">
            <w:pPr>
              <w:jc w:val="both"/>
              <w:rPr>
                <w:sz w:val="24"/>
                <w:szCs w:val="24"/>
              </w:rPr>
            </w:pPr>
            <w:r w:rsidRPr="00140ECF">
              <w:rPr>
                <w:sz w:val="24"/>
                <w:szCs w:val="24"/>
              </w:rPr>
              <w:t>ИТОГО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ECF" w:rsidRPr="00140ECF" w:rsidRDefault="00140ECF" w:rsidP="00140ECF">
            <w:pPr>
              <w:jc w:val="both"/>
              <w:rPr>
                <w:b/>
                <w:sz w:val="24"/>
                <w:szCs w:val="24"/>
              </w:rPr>
            </w:pPr>
            <w:r w:rsidRPr="00140ECF">
              <w:rPr>
                <w:b/>
                <w:sz w:val="24"/>
                <w:szCs w:val="24"/>
              </w:rPr>
              <w:t>минимально</w:t>
            </w:r>
          </w:p>
          <w:p w:rsidR="00140ECF" w:rsidRPr="00140ECF" w:rsidRDefault="00140ECF" w:rsidP="00140ECF">
            <w:pPr>
              <w:jc w:val="both"/>
              <w:rPr>
                <w:b/>
                <w:sz w:val="24"/>
                <w:szCs w:val="24"/>
              </w:rPr>
            </w:pPr>
            <w:r w:rsidRPr="00140ECF">
              <w:rPr>
                <w:b/>
                <w:sz w:val="24"/>
                <w:szCs w:val="24"/>
              </w:rPr>
              <w:t>максимально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ECF" w:rsidRPr="00140ECF" w:rsidRDefault="00140ECF" w:rsidP="00140ECF">
            <w:pPr>
              <w:jc w:val="both"/>
              <w:rPr>
                <w:b/>
                <w:sz w:val="24"/>
                <w:szCs w:val="24"/>
              </w:rPr>
            </w:pPr>
            <w:r w:rsidRPr="00140ECF">
              <w:rPr>
                <w:b/>
                <w:sz w:val="24"/>
                <w:szCs w:val="24"/>
              </w:rPr>
              <w:t>7</w:t>
            </w:r>
          </w:p>
          <w:p w:rsidR="00140ECF" w:rsidRPr="00140ECF" w:rsidRDefault="00140ECF" w:rsidP="00140ECF">
            <w:pPr>
              <w:jc w:val="both"/>
              <w:rPr>
                <w:b/>
                <w:sz w:val="24"/>
                <w:szCs w:val="24"/>
              </w:rPr>
            </w:pPr>
            <w:r w:rsidRPr="00140ECF">
              <w:rPr>
                <w:b/>
                <w:sz w:val="24"/>
                <w:szCs w:val="24"/>
              </w:rPr>
              <w:t>22</w:t>
            </w:r>
          </w:p>
        </w:tc>
      </w:tr>
    </w:tbl>
    <w:p w:rsidR="00140ECF" w:rsidRPr="00140ECF" w:rsidRDefault="00140ECF" w:rsidP="000905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ECF" w:rsidRPr="00140ECF" w:rsidRDefault="00140ECF" w:rsidP="00140E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ECF">
        <w:rPr>
          <w:rFonts w:ascii="Times New Roman" w:hAnsi="Times New Roman" w:cs="Times New Roman"/>
          <w:b/>
          <w:sz w:val="24"/>
          <w:szCs w:val="24"/>
        </w:rPr>
        <w:t>Критерии оценки методических разработок уроков (учебных занятий)</w:t>
      </w:r>
    </w:p>
    <w:p w:rsidR="00140ECF" w:rsidRPr="00140ECF" w:rsidRDefault="00140ECF" w:rsidP="00140EC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959"/>
        <w:gridCol w:w="5421"/>
        <w:gridCol w:w="3191"/>
      </w:tblGrid>
      <w:tr w:rsidR="00140ECF" w:rsidRPr="00140ECF" w:rsidTr="005977FC">
        <w:tc>
          <w:tcPr>
            <w:tcW w:w="959" w:type="dxa"/>
          </w:tcPr>
          <w:p w:rsidR="00140ECF" w:rsidRPr="00140ECF" w:rsidRDefault="00140ECF" w:rsidP="00140ECF">
            <w:pPr>
              <w:rPr>
                <w:sz w:val="24"/>
                <w:szCs w:val="24"/>
              </w:rPr>
            </w:pPr>
            <w:r w:rsidRPr="00140ECF">
              <w:rPr>
                <w:sz w:val="24"/>
                <w:szCs w:val="24"/>
              </w:rPr>
              <w:t>№</w:t>
            </w:r>
          </w:p>
          <w:p w:rsidR="00140ECF" w:rsidRPr="00140ECF" w:rsidRDefault="00140ECF" w:rsidP="00140ECF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140EC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40ECF">
              <w:rPr>
                <w:sz w:val="24"/>
                <w:szCs w:val="24"/>
              </w:rPr>
              <w:t>/</w:t>
            </w:r>
            <w:proofErr w:type="spellStart"/>
            <w:r w:rsidRPr="00140EC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21" w:type="dxa"/>
          </w:tcPr>
          <w:p w:rsidR="00140ECF" w:rsidRPr="00140ECF" w:rsidRDefault="00140ECF" w:rsidP="00140ECF">
            <w:pPr>
              <w:rPr>
                <w:sz w:val="24"/>
                <w:szCs w:val="24"/>
              </w:rPr>
            </w:pPr>
            <w:r w:rsidRPr="00140ECF">
              <w:rPr>
                <w:sz w:val="24"/>
                <w:szCs w:val="24"/>
              </w:rPr>
              <w:t>Критерии</w:t>
            </w:r>
          </w:p>
        </w:tc>
        <w:tc>
          <w:tcPr>
            <w:tcW w:w="3191" w:type="dxa"/>
          </w:tcPr>
          <w:p w:rsidR="00140ECF" w:rsidRPr="00140ECF" w:rsidRDefault="00140ECF" w:rsidP="00140ECF">
            <w:pPr>
              <w:rPr>
                <w:sz w:val="24"/>
                <w:szCs w:val="24"/>
              </w:rPr>
            </w:pPr>
            <w:r w:rsidRPr="00140ECF">
              <w:rPr>
                <w:sz w:val="24"/>
                <w:szCs w:val="24"/>
              </w:rPr>
              <w:t>Максимальное количество баллов</w:t>
            </w:r>
          </w:p>
        </w:tc>
      </w:tr>
      <w:tr w:rsidR="00140ECF" w:rsidRPr="00140ECF" w:rsidTr="005977FC">
        <w:tc>
          <w:tcPr>
            <w:tcW w:w="959" w:type="dxa"/>
          </w:tcPr>
          <w:p w:rsidR="00140ECF" w:rsidRPr="00140ECF" w:rsidRDefault="00140ECF" w:rsidP="00140ECF">
            <w:pPr>
              <w:rPr>
                <w:sz w:val="24"/>
                <w:szCs w:val="24"/>
              </w:rPr>
            </w:pPr>
            <w:r w:rsidRPr="00140ECF">
              <w:rPr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140ECF" w:rsidRPr="00140ECF" w:rsidRDefault="00140ECF" w:rsidP="00140ECF">
            <w:pPr>
              <w:rPr>
                <w:sz w:val="24"/>
                <w:szCs w:val="24"/>
              </w:rPr>
            </w:pPr>
            <w:r w:rsidRPr="00140ECF">
              <w:rPr>
                <w:sz w:val="24"/>
                <w:szCs w:val="24"/>
              </w:rPr>
              <w:t>Системность описания урока</w:t>
            </w:r>
          </w:p>
        </w:tc>
        <w:tc>
          <w:tcPr>
            <w:tcW w:w="3191" w:type="dxa"/>
          </w:tcPr>
          <w:p w:rsidR="00140ECF" w:rsidRPr="00140ECF" w:rsidRDefault="00140ECF" w:rsidP="00140ECF">
            <w:pPr>
              <w:rPr>
                <w:sz w:val="24"/>
                <w:szCs w:val="24"/>
              </w:rPr>
            </w:pPr>
            <w:r w:rsidRPr="00140ECF">
              <w:rPr>
                <w:sz w:val="24"/>
                <w:szCs w:val="24"/>
              </w:rPr>
              <w:t>10</w:t>
            </w:r>
          </w:p>
        </w:tc>
      </w:tr>
      <w:tr w:rsidR="00140ECF" w:rsidRPr="00140ECF" w:rsidTr="005977FC">
        <w:tc>
          <w:tcPr>
            <w:tcW w:w="959" w:type="dxa"/>
          </w:tcPr>
          <w:p w:rsidR="00140ECF" w:rsidRPr="00140ECF" w:rsidRDefault="00140ECF" w:rsidP="00140ECF">
            <w:pPr>
              <w:rPr>
                <w:sz w:val="24"/>
                <w:szCs w:val="24"/>
              </w:rPr>
            </w:pPr>
            <w:r w:rsidRPr="00140ECF">
              <w:rPr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140ECF" w:rsidRPr="00140ECF" w:rsidRDefault="00140ECF" w:rsidP="00140ECF">
            <w:pPr>
              <w:rPr>
                <w:sz w:val="24"/>
                <w:szCs w:val="24"/>
              </w:rPr>
            </w:pPr>
            <w:proofErr w:type="spellStart"/>
            <w:r w:rsidRPr="00140ECF">
              <w:rPr>
                <w:sz w:val="24"/>
                <w:szCs w:val="24"/>
              </w:rPr>
              <w:t>Диагностичность</w:t>
            </w:r>
            <w:proofErr w:type="spellEnd"/>
            <w:r w:rsidRPr="00140ECF">
              <w:rPr>
                <w:sz w:val="24"/>
                <w:szCs w:val="24"/>
              </w:rPr>
              <w:t>, конкретность целей и задач урока</w:t>
            </w:r>
          </w:p>
        </w:tc>
        <w:tc>
          <w:tcPr>
            <w:tcW w:w="3191" w:type="dxa"/>
          </w:tcPr>
          <w:p w:rsidR="00140ECF" w:rsidRPr="00140ECF" w:rsidRDefault="00140ECF" w:rsidP="00140ECF">
            <w:pPr>
              <w:rPr>
                <w:sz w:val="24"/>
                <w:szCs w:val="24"/>
              </w:rPr>
            </w:pPr>
            <w:r w:rsidRPr="00140ECF">
              <w:rPr>
                <w:sz w:val="24"/>
                <w:szCs w:val="24"/>
              </w:rPr>
              <w:t>10</w:t>
            </w:r>
          </w:p>
        </w:tc>
      </w:tr>
      <w:tr w:rsidR="00140ECF" w:rsidRPr="00140ECF" w:rsidTr="005977FC">
        <w:tc>
          <w:tcPr>
            <w:tcW w:w="959" w:type="dxa"/>
          </w:tcPr>
          <w:p w:rsidR="00140ECF" w:rsidRPr="00140ECF" w:rsidRDefault="00140ECF" w:rsidP="00140ECF">
            <w:pPr>
              <w:rPr>
                <w:sz w:val="24"/>
                <w:szCs w:val="24"/>
              </w:rPr>
            </w:pPr>
            <w:r w:rsidRPr="00140ECF">
              <w:rPr>
                <w:sz w:val="24"/>
                <w:szCs w:val="24"/>
              </w:rPr>
              <w:t>3</w:t>
            </w:r>
          </w:p>
        </w:tc>
        <w:tc>
          <w:tcPr>
            <w:tcW w:w="5421" w:type="dxa"/>
          </w:tcPr>
          <w:p w:rsidR="00140ECF" w:rsidRPr="00140ECF" w:rsidRDefault="00140ECF" w:rsidP="00140ECF">
            <w:pPr>
              <w:rPr>
                <w:sz w:val="24"/>
                <w:szCs w:val="24"/>
              </w:rPr>
            </w:pPr>
            <w:r w:rsidRPr="00140ECF">
              <w:rPr>
                <w:sz w:val="24"/>
                <w:szCs w:val="24"/>
              </w:rPr>
              <w:t>Направленность урока на достижение поставленных целей</w:t>
            </w:r>
          </w:p>
        </w:tc>
        <w:tc>
          <w:tcPr>
            <w:tcW w:w="3191" w:type="dxa"/>
          </w:tcPr>
          <w:p w:rsidR="00140ECF" w:rsidRPr="00140ECF" w:rsidRDefault="00140ECF" w:rsidP="00140ECF">
            <w:pPr>
              <w:rPr>
                <w:sz w:val="24"/>
                <w:szCs w:val="24"/>
              </w:rPr>
            </w:pPr>
            <w:r w:rsidRPr="00140ECF">
              <w:rPr>
                <w:sz w:val="24"/>
                <w:szCs w:val="24"/>
              </w:rPr>
              <w:t>10</w:t>
            </w:r>
          </w:p>
        </w:tc>
      </w:tr>
      <w:tr w:rsidR="00140ECF" w:rsidRPr="00140ECF" w:rsidTr="005977FC">
        <w:tc>
          <w:tcPr>
            <w:tcW w:w="959" w:type="dxa"/>
          </w:tcPr>
          <w:p w:rsidR="00140ECF" w:rsidRPr="00140ECF" w:rsidRDefault="00140ECF" w:rsidP="00140ECF">
            <w:pPr>
              <w:rPr>
                <w:sz w:val="24"/>
                <w:szCs w:val="24"/>
              </w:rPr>
            </w:pPr>
            <w:r w:rsidRPr="00140ECF">
              <w:rPr>
                <w:sz w:val="24"/>
                <w:szCs w:val="24"/>
              </w:rPr>
              <w:t>4</w:t>
            </w:r>
          </w:p>
        </w:tc>
        <w:tc>
          <w:tcPr>
            <w:tcW w:w="5421" w:type="dxa"/>
          </w:tcPr>
          <w:p w:rsidR="00140ECF" w:rsidRPr="00140ECF" w:rsidRDefault="00140ECF" w:rsidP="00140ECF">
            <w:pPr>
              <w:rPr>
                <w:sz w:val="24"/>
                <w:szCs w:val="24"/>
              </w:rPr>
            </w:pPr>
            <w:r w:rsidRPr="00140ECF">
              <w:rPr>
                <w:sz w:val="24"/>
                <w:szCs w:val="24"/>
              </w:rPr>
              <w:t>Рациональность структуры урока</w:t>
            </w:r>
          </w:p>
        </w:tc>
        <w:tc>
          <w:tcPr>
            <w:tcW w:w="3191" w:type="dxa"/>
          </w:tcPr>
          <w:p w:rsidR="00140ECF" w:rsidRPr="00140ECF" w:rsidRDefault="00140ECF" w:rsidP="00140ECF">
            <w:pPr>
              <w:rPr>
                <w:sz w:val="24"/>
                <w:szCs w:val="24"/>
              </w:rPr>
            </w:pPr>
            <w:r w:rsidRPr="00140ECF">
              <w:rPr>
                <w:sz w:val="24"/>
                <w:szCs w:val="24"/>
              </w:rPr>
              <w:t>10</w:t>
            </w:r>
          </w:p>
        </w:tc>
      </w:tr>
      <w:tr w:rsidR="00140ECF" w:rsidRPr="00140ECF" w:rsidTr="005977FC">
        <w:tc>
          <w:tcPr>
            <w:tcW w:w="959" w:type="dxa"/>
          </w:tcPr>
          <w:p w:rsidR="00140ECF" w:rsidRPr="00140ECF" w:rsidRDefault="00140ECF" w:rsidP="00140ECF">
            <w:pPr>
              <w:rPr>
                <w:sz w:val="24"/>
                <w:szCs w:val="24"/>
              </w:rPr>
            </w:pPr>
            <w:r w:rsidRPr="00140ECF">
              <w:rPr>
                <w:sz w:val="24"/>
                <w:szCs w:val="24"/>
              </w:rPr>
              <w:t>5</w:t>
            </w:r>
          </w:p>
        </w:tc>
        <w:tc>
          <w:tcPr>
            <w:tcW w:w="5421" w:type="dxa"/>
          </w:tcPr>
          <w:p w:rsidR="00140ECF" w:rsidRPr="00140ECF" w:rsidRDefault="00140ECF" w:rsidP="00140ECF">
            <w:pPr>
              <w:rPr>
                <w:sz w:val="24"/>
                <w:szCs w:val="24"/>
              </w:rPr>
            </w:pPr>
            <w:r w:rsidRPr="00140ECF">
              <w:rPr>
                <w:sz w:val="24"/>
                <w:szCs w:val="24"/>
              </w:rPr>
              <w:t>Использование интерактивных технологий обучения</w:t>
            </w:r>
          </w:p>
        </w:tc>
        <w:tc>
          <w:tcPr>
            <w:tcW w:w="3191" w:type="dxa"/>
          </w:tcPr>
          <w:p w:rsidR="00140ECF" w:rsidRPr="00140ECF" w:rsidRDefault="00140ECF" w:rsidP="00140ECF">
            <w:pPr>
              <w:rPr>
                <w:sz w:val="24"/>
                <w:szCs w:val="24"/>
              </w:rPr>
            </w:pPr>
            <w:r w:rsidRPr="00140ECF">
              <w:rPr>
                <w:sz w:val="24"/>
                <w:szCs w:val="24"/>
              </w:rPr>
              <w:t>20</w:t>
            </w:r>
          </w:p>
        </w:tc>
      </w:tr>
      <w:tr w:rsidR="00140ECF" w:rsidRPr="00140ECF" w:rsidTr="005977FC">
        <w:tc>
          <w:tcPr>
            <w:tcW w:w="959" w:type="dxa"/>
          </w:tcPr>
          <w:p w:rsidR="00140ECF" w:rsidRPr="00140ECF" w:rsidRDefault="00140ECF" w:rsidP="00140ECF">
            <w:pPr>
              <w:rPr>
                <w:sz w:val="24"/>
                <w:szCs w:val="24"/>
              </w:rPr>
            </w:pPr>
            <w:r w:rsidRPr="00140ECF">
              <w:rPr>
                <w:sz w:val="24"/>
                <w:szCs w:val="24"/>
              </w:rPr>
              <w:t>6</w:t>
            </w:r>
          </w:p>
        </w:tc>
        <w:tc>
          <w:tcPr>
            <w:tcW w:w="5421" w:type="dxa"/>
          </w:tcPr>
          <w:p w:rsidR="00140ECF" w:rsidRPr="00140ECF" w:rsidRDefault="00140ECF" w:rsidP="00140ECF">
            <w:pPr>
              <w:rPr>
                <w:sz w:val="24"/>
                <w:szCs w:val="24"/>
              </w:rPr>
            </w:pPr>
            <w:r w:rsidRPr="00140ECF">
              <w:rPr>
                <w:sz w:val="24"/>
                <w:szCs w:val="24"/>
              </w:rPr>
              <w:t>Новизна и содержание используемых средств обучения и контроля</w:t>
            </w:r>
          </w:p>
        </w:tc>
        <w:tc>
          <w:tcPr>
            <w:tcW w:w="3191" w:type="dxa"/>
          </w:tcPr>
          <w:p w:rsidR="00140ECF" w:rsidRPr="00140ECF" w:rsidRDefault="00140ECF" w:rsidP="00140ECF">
            <w:pPr>
              <w:rPr>
                <w:sz w:val="24"/>
                <w:szCs w:val="24"/>
              </w:rPr>
            </w:pPr>
            <w:r w:rsidRPr="00140ECF">
              <w:rPr>
                <w:sz w:val="24"/>
                <w:szCs w:val="24"/>
              </w:rPr>
              <w:t>20</w:t>
            </w:r>
          </w:p>
        </w:tc>
      </w:tr>
      <w:tr w:rsidR="00140ECF" w:rsidRPr="00140ECF" w:rsidTr="005977FC">
        <w:tc>
          <w:tcPr>
            <w:tcW w:w="959" w:type="dxa"/>
          </w:tcPr>
          <w:p w:rsidR="00140ECF" w:rsidRPr="00140ECF" w:rsidRDefault="00140ECF" w:rsidP="00140ECF">
            <w:pPr>
              <w:rPr>
                <w:sz w:val="24"/>
                <w:szCs w:val="24"/>
              </w:rPr>
            </w:pPr>
            <w:r w:rsidRPr="00140ECF">
              <w:rPr>
                <w:sz w:val="24"/>
                <w:szCs w:val="24"/>
              </w:rPr>
              <w:t>7</w:t>
            </w:r>
          </w:p>
        </w:tc>
        <w:tc>
          <w:tcPr>
            <w:tcW w:w="5421" w:type="dxa"/>
          </w:tcPr>
          <w:p w:rsidR="00140ECF" w:rsidRPr="00140ECF" w:rsidRDefault="00140ECF" w:rsidP="00140ECF">
            <w:pPr>
              <w:rPr>
                <w:sz w:val="24"/>
                <w:szCs w:val="24"/>
              </w:rPr>
            </w:pPr>
            <w:r w:rsidRPr="00140ECF">
              <w:rPr>
                <w:sz w:val="24"/>
                <w:szCs w:val="24"/>
              </w:rPr>
              <w:t>Наличие методического комментария предлагаемого на конкурс урока</w:t>
            </w:r>
          </w:p>
        </w:tc>
        <w:tc>
          <w:tcPr>
            <w:tcW w:w="3191" w:type="dxa"/>
          </w:tcPr>
          <w:p w:rsidR="00140ECF" w:rsidRPr="00140ECF" w:rsidRDefault="00140ECF" w:rsidP="00140ECF">
            <w:pPr>
              <w:rPr>
                <w:sz w:val="24"/>
                <w:szCs w:val="24"/>
              </w:rPr>
            </w:pPr>
            <w:r w:rsidRPr="00140ECF">
              <w:rPr>
                <w:sz w:val="24"/>
                <w:szCs w:val="24"/>
              </w:rPr>
              <w:t>10</w:t>
            </w:r>
          </w:p>
        </w:tc>
      </w:tr>
      <w:tr w:rsidR="00140ECF" w:rsidRPr="00140ECF" w:rsidTr="005977FC">
        <w:tc>
          <w:tcPr>
            <w:tcW w:w="959" w:type="dxa"/>
          </w:tcPr>
          <w:p w:rsidR="00140ECF" w:rsidRPr="00140ECF" w:rsidRDefault="00140ECF" w:rsidP="00140ECF">
            <w:pPr>
              <w:rPr>
                <w:sz w:val="24"/>
                <w:szCs w:val="24"/>
              </w:rPr>
            </w:pPr>
            <w:r w:rsidRPr="00140ECF">
              <w:rPr>
                <w:sz w:val="24"/>
                <w:szCs w:val="24"/>
              </w:rPr>
              <w:t>8</w:t>
            </w:r>
          </w:p>
        </w:tc>
        <w:tc>
          <w:tcPr>
            <w:tcW w:w="5421" w:type="dxa"/>
          </w:tcPr>
          <w:p w:rsidR="00140ECF" w:rsidRPr="00140ECF" w:rsidRDefault="00140ECF" w:rsidP="00140ECF">
            <w:pPr>
              <w:rPr>
                <w:sz w:val="24"/>
                <w:szCs w:val="24"/>
              </w:rPr>
            </w:pPr>
            <w:r w:rsidRPr="00140ECF">
              <w:rPr>
                <w:sz w:val="24"/>
                <w:szCs w:val="24"/>
              </w:rPr>
              <w:t>Оформление конкурсного урока</w:t>
            </w:r>
          </w:p>
        </w:tc>
        <w:tc>
          <w:tcPr>
            <w:tcW w:w="3191" w:type="dxa"/>
          </w:tcPr>
          <w:p w:rsidR="00140ECF" w:rsidRPr="00140ECF" w:rsidRDefault="00140ECF" w:rsidP="00140ECF">
            <w:pPr>
              <w:rPr>
                <w:sz w:val="24"/>
                <w:szCs w:val="24"/>
              </w:rPr>
            </w:pPr>
            <w:r w:rsidRPr="00140ECF">
              <w:rPr>
                <w:sz w:val="24"/>
                <w:szCs w:val="24"/>
              </w:rPr>
              <w:t>10</w:t>
            </w:r>
          </w:p>
        </w:tc>
      </w:tr>
    </w:tbl>
    <w:p w:rsidR="00140ECF" w:rsidRPr="00140ECF" w:rsidRDefault="00140ECF" w:rsidP="00140E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ECF" w:rsidRPr="00140ECF" w:rsidRDefault="00140ECF" w:rsidP="00140E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ECF">
        <w:rPr>
          <w:rFonts w:ascii="Times New Roman" w:hAnsi="Times New Roman" w:cs="Times New Roman"/>
          <w:b/>
          <w:sz w:val="24"/>
          <w:szCs w:val="24"/>
        </w:rPr>
        <w:t>Критерии оценки методических разработок  (сценариев) воспитательных мероприятий или</w:t>
      </w:r>
    </w:p>
    <w:p w:rsidR="00140ECF" w:rsidRPr="00140ECF" w:rsidRDefault="00140ECF" w:rsidP="00140E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ECF">
        <w:rPr>
          <w:rFonts w:ascii="Times New Roman" w:hAnsi="Times New Roman" w:cs="Times New Roman"/>
          <w:b/>
          <w:sz w:val="24"/>
          <w:szCs w:val="24"/>
        </w:rPr>
        <w:t xml:space="preserve"> внеклассных мероприятий по предмету</w:t>
      </w:r>
    </w:p>
    <w:p w:rsidR="00140ECF" w:rsidRPr="00140ECF" w:rsidRDefault="00140ECF" w:rsidP="00140E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959"/>
        <w:gridCol w:w="5421"/>
        <w:gridCol w:w="3191"/>
      </w:tblGrid>
      <w:tr w:rsidR="00140ECF" w:rsidRPr="00140ECF" w:rsidTr="005977FC">
        <w:tc>
          <w:tcPr>
            <w:tcW w:w="959" w:type="dxa"/>
          </w:tcPr>
          <w:p w:rsidR="00140ECF" w:rsidRPr="00140ECF" w:rsidRDefault="00140ECF" w:rsidP="00140ECF">
            <w:pPr>
              <w:rPr>
                <w:sz w:val="24"/>
                <w:szCs w:val="24"/>
              </w:rPr>
            </w:pPr>
            <w:r w:rsidRPr="00140ECF">
              <w:rPr>
                <w:sz w:val="24"/>
                <w:szCs w:val="24"/>
              </w:rPr>
              <w:t>№</w:t>
            </w:r>
          </w:p>
          <w:p w:rsidR="00140ECF" w:rsidRPr="00140ECF" w:rsidRDefault="00140ECF" w:rsidP="00140ECF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140EC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40ECF">
              <w:rPr>
                <w:sz w:val="24"/>
                <w:szCs w:val="24"/>
              </w:rPr>
              <w:t>/</w:t>
            </w:r>
            <w:proofErr w:type="spellStart"/>
            <w:r w:rsidRPr="00140EC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21" w:type="dxa"/>
          </w:tcPr>
          <w:p w:rsidR="00140ECF" w:rsidRPr="00140ECF" w:rsidRDefault="00140ECF" w:rsidP="00140ECF">
            <w:pPr>
              <w:rPr>
                <w:sz w:val="24"/>
                <w:szCs w:val="24"/>
              </w:rPr>
            </w:pPr>
            <w:r w:rsidRPr="00140ECF">
              <w:rPr>
                <w:sz w:val="24"/>
                <w:szCs w:val="24"/>
              </w:rPr>
              <w:t>Критерии</w:t>
            </w:r>
          </w:p>
        </w:tc>
        <w:tc>
          <w:tcPr>
            <w:tcW w:w="3191" w:type="dxa"/>
          </w:tcPr>
          <w:p w:rsidR="00140ECF" w:rsidRPr="00140ECF" w:rsidRDefault="00140ECF" w:rsidP="00140ECF">
            <w:pPr>
              <w:rPr>
                <w:sz w:val="24"/>
                <w:szCs w:val="24"/>
              </w:rPr>
            </w:pPr>
            <w:r w:rsidRPr="00140ECF">
              <w:rPr>
                <w:sz w:val="24"/>
                <w:szCs w:val="24"/>
              </w:rPr>
              <w:t>Максимальное количество баллов</w:t>
            </w:r>
          </w:p>
        </w:tc>
      </w:tr>
      <w:tr w:rsidR="00140ECF" w:rsidRPr="00140ECF" w:rsidTr="005977FC">
        <w:tc>
          <w:tcPr>
            <w:tcW w:w="959" w:type="dxa"/>
          </w:tcPr>
          <w:p w:rsidR="00140ECF" w:rsidRPr="00140ECF" w:rsidRDefault="00140ECF" w:rsidP="00140ECF">
            <w:pPr>
              <w:rPr>
                <w:sz w:val="24"/>
                <w:szCs w:val="24"/>
              </w:rPr>
            </w:pPr>
            <w:r w:rsidRPr="00140ECF">
              <w:rPr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140ECF" w:rsidRPr="00140ECF" w:rsidRDefault="00140ECF" w:rsidP="00140ECF">
            <w:pPr>
              <w:rPr>
                <w:sz w:val="24"/>
                <w:szCs w:val="24"/>
              </w:rPr>
            </w:pPr>
            <w:r w:rsidRPr="00140ECF">
              <w:rPr>
                <w:sz w:val="24"/>
                <w:szCs w:val="24"/>
              </w:rPr>
              <w:t>Актуальность темы мероприятия</w:t>
            </w:r>
          </w:p>
        </w:tc>
        <w:tc>
          <w:tcPr>
            <w:tcW w:w="3191" w:type="dxa"/>
          </w:tcPr>
          <w:p w:rsidR="00140ECF" w:rsidRPr="00140ECF" w:rsidRDefault="00140ECF" w:rsidP="00140ECF">
            <w:pPr>
              <w:rPr>
                <w:sz w:val="24"/>
                <w:szCs w:val="24"/>
              </w:rPr>
            </w:pPr>
            <w:r w:rsidRPr="00140ECF">
              <w:rPr>
                <w:sz w:val="24"/>
                <w:szCs w:val="24"/>
              </w:rPr>
              <w:t>10</w:t>
            </w:r>
          </w:p>
        </w:tc>
      </w:tr>
      <w:tr w:rsidR="00140ECF" w:rsidRPr="00140ECF" w:rsidTr="005977FC">
        <w:tc>
          <w:tcPr>
            <w:tcW w:w="959" w:type="dxa"/>
          </w:tcPr>
          <w:p w:rsidR="00140ECF" w:rsidRPr="00140ECF" w:rsidRDefault="00140ECF" w:rsidP="00140ECF">
            <w:pPr>
              <w:rPr>
                <w:sz w:val="24"/>
                <w:szCs w:val="24"/>
              </w:rPr>
            </w:pPr>
            <w:r w:rsidRPr="00140ECF">
              <w:rPr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140ECF" w:rsidRPr="00140ECF" w:rsidRDefault="00140ECF" w:rsidP="00140ECF">
            <w:pPr>
              <w:rPr>
                <w:sz w:val="24"/>
                <w:szCs w:val="24"/>
              </w:rPr>
            </w:pPr>
            <w:r w:rsidRPr="00140ECF">
              <w:rPr>
                <w:sz w:val="24"/>
                <w:szCs w:val="24"/>
              </w:rPr>
              <w:t>Системность описания мероприятия</w:t>
            </w:r>
          </w:p>
        </w:tc>
        <w:tc>
          <w:tcPr>
            <w:tcW w:w="3191" w:type="dxa"/>
          </w:tcPr>
          <w:p w:rsidR="00140ECF" w:rsidRPr="00140ECF" w:rsidRDefault="00140ECF" w:rsidP="00140ECF">
            <w:pPr>
              <w:rPr>
                <w:sz w:val="24"/>
                <w:szCs w:val="24"/>
              </w:rPr>
            </w:pPr>
            <w:r w:rsidRPr="00140ECF">
              <w:rPr>
                <w:sz w:val="24"/>
                <w:szCs w:val="24"/>
              </w:rPr>
              <w:t>10</w:t>
            </w:r>
          </w:p>
        </w:tc>
      </w:tr>
      <w:tr w:rsidR="00140ECF" w:rsidRPr="00140ECF" w:rsidTr="005977FC">
        <w:tc>
          <w:tcPr>
            <w:tcW w:w="959" w:type="dxa"/>
          </w:tcPr>
          <w:p w:rsidR="00140ECF" w:rsidRPr="00140ECF" w:rsidRDefault="00140ECF" w:rsidP="00140ECF">
            <w:pPr>
              <w:rPr>
                <w:sz w:val="24"/>
                <w:szCs w:val="24"/>
              </w:rPr>
            </w:pPr>
            <w:r w:rsidRPr="00140ECF">
              <w:rPr>
                <w:sz w:val="24"/>
                <w:szCs w:val="24"/>
              </w:rPr>
              <w:t>3</w:t>
            </w:r>
          </w:p>
        </w:tc>
        <w:tc>
          <w:tcPr>
            <w:tcW w:w="5421" w:type="dxa"/>
          </w:tcPr>
          <w:p w:rsidR="00140ECF" w:rsidRPr="00140ECF" w:rsidRDefault="00140ECF" w:rsidP="00140ECF">
            <w:pPr>
              <w:rPr>
                <w:sz w:val="24"/>
                <w:szCs w:val="24"/>
              </w:rPr>
            </w:pPr>
            <w:r w:rsidRPr="00140ECF">
              <w:rPr>
                <w:sz w:val="24"/>
                <w:szCs w:val="24"/>
              </w:rPr>
              <w:t>Новизна авторской идеи, инновационного подхода</w:t>
            </w:r>
          </w:p>
        </w:tc>
        <w:tc>
          <w:tcPr>
            <w:tcW w:w="3191" w:type="dxa"/>
          </w:tcPr>
          <w:p w:rsidR="00140ECF" w:rsidRPr="00140ECF" w:rsidRDefault="00140ECF" w:rsidP="00140ECF">
            <w:pPr>
              <w:rPr>
                <w:sz w:val="24"/>
                <w:szCs w:val="24"/>
              </w:rPr>
            </w:pPr>
            <w:r w:rsidRPr="00140ECF">
              <w:rPr>
                <w:sz w:val="24"/>
                <w:szCs w:val="24"/>
              </w:rPr>
              <w:t>20</w:t>
            </w:r>
          </w:p>
        </w:tc>
      </w:tr>
      <w:tr w:rsidR="00140ECF" w:rsidRPr="00140ECF" w:rsidTr="005977FC">
        <w:tc>
          <w:tcPr>
            <w:tcW w:w="959" w:type="dxa"/>
          </w:tcPr>
          <w:p w:rsidR="00140ECF" w:rsidRPr="00140ECF" w:rsidRDefault="00140ECF" w:rsidP="00140ECF">
            <w:pPr>
              <w:rPr>
                <w:sz w:val="24"/>
                <w:szCs w:val="24"/>
              </w:rPr>
            </w:pPr>
            <w:r w:rsidRPr="00140ECF">
              <w:rPr>
                <w:sz w:val="24"/>
                <w:szCs w:val="24"/>
              </w:rPr>
              <w:t>4</w:t>
            </w:r>
          </w:p>
        </w:tc>
        <w:tc>
          <w:tcPr>
            <w:tcW w:w="5421" w:type="dxa"/>
          </w:tcPr>
          <w:p w:rsidR="00140ECF" w:rsidRPr="00140ECF" w:rsidRDefault="00140ECF" w:rsidP="00140ECF">
            <w:pPr>
              <w:rPr>
                <w:sz w:val="24"/>
                <w:szCs w:val="24"/>
              </w:rPr>
            </w:pPr>
            <w:proofErr w:type="spellStart"/>
            <w:r w:rsidRPr="00140ECF">
              <w:rPr>
                <w:sz w:val="24"/>
                <w:szCs w:val="24"/>
              </w:rPr>
              <w:t>Диагностичность</w:t>
            </w:r>
            <w:proofErr w:type="spellEnd"/>
            <w:r w:rsidRPr="00140ECF">
              <w:rPr>
                <w:sz w:val="24"/>
                <w:szCs w:val="24"/>
              </w:rPr>
              <w:t>, конкретность целей и задач, направленность их на личностное развитие учащихся</w:t>
            </w:r>
          </w:p>
        </w:tc>
        <w:tc>
          <w:tcPr>
            <w:tcW w:w="3191" w:type="dxa"/>
          </w:tcPr>
          <w:p w:rsidR="00140ECF" w:rsidRPr="00140ECF" w:rsidRDefault="00140ECF" w:rsidP="00140ECF">
            <w:pPr>
              <w:rPr>
                <w:sz w:val="24"/>
                <w:szCs w:val="24"/>
              </w:rPr>
            </w:pPr>
            <w:r w:rsidRPr="00140ECF">
              <w:rPr>
                <w:sz w:val="24"/>
                <w:szCs w:val="24"/>
              </w:rPr>
              <w:t>10</w:t>
            </w:r>
          </w:p>
        </w:tc>
      </w:tr>
      <w:tr w:rsidR="00140ECF" w:rsidRPr="00140ECF" w:rsidTr="005977FC">
        <w:tc>
          <w:tcPr>
            <w:tcW w:w="959" w:type="dxa"/>
          </w:tcPr>
          <w:p w:rsidR="00140ECF" w:rsidRPr="00140ECF" w:rsidRDefault="00140ECF" w:rsidP="00140ECF">
            <w:pPr>
              <w:rPr>
                <w:sz w:val="24"/>
                <w:szCs w:val="24"/>
              </w:rPr>
            </w:pPr>
            <w:r w:rsidRPr="00140ECF">
              <w:rPr>
                <w:sz w:val="24"/>
                <w:szCs w:val="24"/>
              </w:rPr>
              <w:t>5</w:t>
            </w:r>
          </w:p>
        </w:tc>
        <w:tc>
          <w:tcPr>
            <w:tcW w:w="5421" w:type="dxa"/>
          </w:tcPr>
          <w:p w:rsidR="00140ECF" w:rsidRPr="00140ECF" w:rsidRDefault="00140ECF" w:rsidP="00140ECF">
            <w:pPr>
              <w:rPr>
                <w:sz w:val="24"/>
                <w:szCs w:val="24"/>
              </w:rPr>
            </w:pPr>
            <w:r w:rsidRPr="00140ECF">
              <w:rPr>
                <w:sz w:val="24"/>
                <w:szCs w:val="24"/>
              </w:rPr>
              <w:t>Оптимальность содержания мероприятий, рациональность его структуры</w:t>
            </w:r>
          </w:p>
        </w:tc>
        <w:tc>
          <w:tcPr>
            <w:tcW w:w="3191" w:type="dxa"/>
          </w:tcPr>
          <w:p w:rsidR="00140ECF" w:rsidRPr="00140ECF" w:rsidRDefault="00140ECF" w:rsidP="00140ECF">
            <w:pPr>
              <w:rPr>
                <w:sz w:val="24"/>
                <w:szCs w:val="24"/>
              </w:rPr>
            </w:pPr>
            <w:r w:rsidRPr="00140ECF">
              <w:rPr>
                <w:sz w:val="24"/>
                <w:szCs w:val="24"/>
              </w:rPr>
              <w:t>10</w:t>
            </w:r>
          </w:p>
        </w:tc>
      </w:tr>
      <w:tr w:rsidR="00140ECF" w:rsidRPr="00140ECF" w:rsidTr="005977FC">
        <w:tc>
          <w:tcPr>
            <w:tcW w:w="959" w:type="dxa"/>
          </w:tcPr>
          <w:p w:rsidR="00140ECF" w:rsidRPr="00140ECF" w:rsidRDefault="00140ECF" w:rsidP="00140ECF">
            <w:pPr>
              <w:rPr>
                <w:sz w:val="24"/>
                <w:szCs w:val="24"/>
              </w:rPr>
            </w:pPr>
            <w:r w:rsidRPr="00140ECF">
              <w:rPr>
                <w:sz w:val="24"/>
                <w:szCs w:val="24"/>
              </w:rPr>
              <w:t>6</w:t>
            </w:r>
          </w:p>
        </w:tc>
        <w:tc>
          <w:tcPr>
            <w:tcW w:w="5421" w:type="dxa"/>
          </w:tcPr>
          <w:p w:rsidR="00140ECF" w:rsidRPr="00140ECF" w:rsidRDefault="00140ECF" w:rsidP="00140ECF">
            <w:pPr>
              <w:rPr>
                <w:sz w:val="24"/>
                <w:szCs w:val="24"/>
              </w:rPr>
            </w:pPr>
            <w:r w:rsidRPr="00140ECF">
              <w:rPr>
                <w:sz w:val="24"/>
                <w:szCs w:val="24"/>
              </w:rPr>
              <w:t>Наличие методического комментария, предлагаемого на конкурс мероприятия</w:t>
            </w:r>
          </w:p>
        </w:tc>
        <w:tc>
          <w:tcPr>
            <w:tcW w:w="3191" w:type="dxa"/>
          </w:tcPr>
          <w:p w:rsidR="00140ECF" w:rsidRPr="00140ECF" w:rsidRDefault="00140ECF" w:rsidP="00140ECF">
            <w:pPr>
              <w:rPr>
                <w:sz w:val="24"/>
                <w:szCs w:val="24"/>
              </w:rPr>
            </w:pPr>
            <w:r w:rsidRPr="00140ECF">
              <w:rPr>
                <w:sz w:val="24"/>
                <w:szCs w:val="24"/>
              </w:rPr>
              <w:t>10</w:t>
            </w:r>
          </w:p>
        </w:tc>
      </w:tr>
      <w:tr w:rsidR="00140ECF" w:rsidRPr="00140ECF" w:rsidTr="005977FC">
        <w:tc>
          <w:tcPr>
            <w:tcW w:w="959" w:type="dxa"/>
          </w:tcPr>
          <w:p w:rsidR="00140ECF" w:rsidRPr="00140ECF" w:rsidRDefault="00140ECF" w:rsidP="00140ECF">
            <w:pPr>
              <w:rPr>
                <w:sz w:val="24"/>
                <w:szCs w:val="24"/>
              </w:rPr>
            </w:pPr>
            <w:r w:rsidRPr="00140ECF">
              <w:rPr>
                <w:sz w:val="24"/>
                <w:szCs w:val="24"/>
              </w:rPr>
              <w:t>7</w:t>
            </w:r>
          </w:p>
        </w:tc>
        <w:tc>
          <w:tcPr>
            <w:tcW w:w="5421" w:type="dxa"/>
          </w:tcPr>
          <w:p w:rsidR="00140ECF" w:rsidRPr="00140ECF" w:rsidRDefault="00140ECF" w:rsidP="00140ECF">
            <w:pPr>
              <w:rPr>
                <w:sz w:val="24"/>
                <w:szCs w:val="24"/>
              </w:rPr>
            </w:pPr>
            <w:r w:rsidRPr="00140ECF">
              <w:rPr>
                <w:sz w:val="24"/>
                <w:szCs w:val="24"/>
              </w:rPr>
              <w:t>Оформление конкурсного урока</w:t>
            </w:r>
          </w:p>
        </w:tc>
        <w:tc>
          <w:tcPr>
            <w:tcW w:w="3191" w:type="dxa"/>
          </w:tcPr>
          <w:p w:rsidR="00140ECF" w:rsidRPr="00140ECF" w:rsidRDefault="00140ECF" w:rsidP="00140ECF">
            <w:pPr>
              <w:rPr>
                <w:sz w:val="24"/>
                <w:szCs w:val="24"/>
              </w:rPr>
            </w:pPr>
            <w:r w:rsidRPr="00140ECF">
              <w:rPr>
                <w:sz w:val="24"/>
                <w:szCs w:val="24"/>
              </w:rPr>
              <w:t>10</w:t>
            </w:r>
          </w:p>
        </w:tc>
      </w:tr>
    </w:tbl>
    <w:p w:rsidR="00C2527C" w:rsidRPr="00140ECF" w:rsidRDefault="00C2527C" w:rsidP="00C2527C">
      <w:pPr>
        <w:spacing w:after="0"/>
        <w:ind w:firstLine="5925"/>
        <w:rPr>
          <w:rFonts w:ascii="Times New Roman" w:hAnsi="Times New Roman" w:cs="Times New Roman"/>
          <w:bCs/>
          <w:iCs/>
          <w:color w:val="1D1B11"/>
          <w:spacing w:val="-3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1D1B11"/>
          <w:spacing w:val="-3"/>
          <w:sz w:val="24"/>
          <w:szCs w:val="24"/>
        </w:rPr>
        <w:lastRenderedPageBreak/>
        <w:t>Приложение № 2</w:t>
      </w:r>
    </w:p>
    <w:p w:rsidR="00C2527C" w:rsidRPr="00C2527C" w:rsidRDefault="00C2527C" w:rsidP="00C2527C">
      <w:pPr>
        <w:spacing w:after="0"/>
        <w:ind w:left="4248" w:firstLine="708"/>
        <w:rPr>
          <w:rStyle w:val="a5"/>
          <w:rFonts w:ascii="Times New Roman" w:hAnsi="Times New Roman" w:cs="Times New Roman"/>
          <w:b w:val="0"/>
          <w:iCs/>
          <w:color w:val="1D1B11"/>
          <w:spacing w:val="-3"/>
          <w:sz w:val="24"/>
          <w:szCs w:val="24"/>
        </w:rPr>
      </w:pPr>
      <w:r w:rsidRPr="00140ECF">
        <w:rPr>
          <w:rFonts w:ascii="Times New Roman" w:hAnsi="Times New Roman" w:cs="Times New Roman"/>
          <w:bCs/>
          <w:iCs/>
          <w:color w:val="1D1B11"/>
          <w:spacing w:val="-3"/>
          <w:sz w:val="24"/>
          <w:szCs w:val="24"/>
        </w:rPr>
        <w:t>к приказу</w:t>
      </w:r>
      <w:r>
        <w:rPr>
          <w:rFonts w:ascii="Times New Roman" w:hAnsi="Times New Roman" w:cs="Times New Roman"/>
          <w:bCs/>
          <w:iCs/>
          <w:color w:val="1D1B11"/>
          <w:spacing w:val="-3"/>
          <w:sz w:val="24"/>
          <w:szCs w:val="24"/>
        </w:rPr>
        <w:t xml:space="preserve"> </w:t>
      </w:r>
      <w:r w:rsidRPr="00140ECF">
        <w:rPr>
          <w:rFonts w:ascii="Times New Roman" w:hAnsi="Times New Roman" w:cs="Times New Roman"/>
          <w:bCs/>
          <w:iCs/>
          <w:color w:val="1D1B11"/>
          <w:spacing w:val="-3"/>
          <w:sz w:val="24"/>
          <w:szCs w:val="24"/>
        </w:rPr>
        <w:t>№</w:t>
      </w:r>
      <w:r>
        <w:rPr>
          <w:rFonts w:ascii="Times New Roman" w:hAnsi="Times New Roman" w:cs="Times New Roman"/>
          <w:bCs/>
          <w:iCs/>
          <w:color w:val="1D1B11"/>
          <w:spacing w:val="-3"/>
          <w:sz w:val="24"/>
          <w:szCs w:val="24"/>
          <w:u w:val="single"/>
        </w:rPr>
        <w:t xml:space="preserve">  138  </w:t>
      </w:r>
      <w:r w:rsidRPr="00140ECF">
        <w:rPr>
          <w:rFonts w:ascii="Times New Roman" w:hAnsi="Times New Roman" w:cs="Times New Roman"/>
          <w:bCs/>
          <w:iCs/>
          <w:color w:val="1D1B11"/>
          <w:spacing w:val="-3"/>
          <w:sz w:val="24"/>
          <w:szCs w:val="24"/>
          <w:u w:val="single"/>
        </w:rPr>
        <w:t xml:space="preserve"> </w:t>
      </w:r>
      <w:r w:rsidRPr="00140ECF">
        <w:rPr>
          <w:rFonts w:ascii="Times New Roman" w:hAnsi="Times New Roman" w:cs="Times New Roman"/>
          <w:bCs/>
          <w:iCs/>
          <w:color w:val="1D1B11"/>
          <w:spacing w:val="-3"/>
          <w:sz w:val="24"/>
          <w:szCs w:val="24"/>
        </w:rPr>
        <w:t xml:space="preserve">от </w:t>
      </w:r>
      <w:r>
        <w:rPr>
          <w:rFonts w:ascii="Times New Roman" w:hAnsi="Times New Roman" w:cs="Times New Roman"/>
          <w:bCs/>
          <w:iCs/>
          <w:color w:val="1D1B11"/>
          <w:spacing w:val="-3"/>
          <w:sz w:val="24"/>
          <w:szCs w:val="24"/>
        </w:rPr>
        <w:t xml:space="preserve"> 28.09</w:t>
      </w:r>
      <w:r w:rsidRPr="00140ECF">
        <w:rPr>
          <w:rFonts w:ascii="Times New Roman" w:hAnsi="Times New Roman" w:cs="Times New Roman"/>
          <w:bCs/>
          <w:iCs/>
          <w:color w:val="1D1B11"/>
          <w:spacing w:val="-3"/>
          <w:sz w:val="24"/>
          <w:szCs w:val="24"/>
        </w:rPr>
        <w:t xml:space="preserve"> 2017 года</w:t>
      </w:r>
    </w:p>
    <w:p w:rsidR="00C2527C" w:rsidRDefault="00C2527C" w:rsidP="00D6291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iCs/>
          <w:color w:val="1D1B11"/>
          <w:spacing w:val="-3"/>
          <w:sz w:val="24"/>
          <w:szCs w:val="24"/>
        </w:rPr>
      </w:pPr>
    </w:p>
    <w:p w:rsidR="00D6291F" w:rsidRDefault="00D6291F" w:rsidP="00D6291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1D1B11"/>
          <w:sz w:val="24"/>
          <w:szCs w:val="24"/>
        </w:rPr>
      </w:pPr>
      <w:r w:rsidRPr="00046711">
        <w:rPr>
          <w:rFonts w:ascii="Times New Roman" w:hAnsi="Times New Roman" w:cs="Times New Roman"/>
          <w:b/>
          <w:bCs/>
          <w:color w:val="1D1B11"/>
          <w:sz w:val="24"/>
          <w:szCs w:val="24"/>
        </w:rPr>
        <w:t>Оргкомитет межрегионального сетевого проекта</w:t>
      </w:r>
    </w:p>
    <w:p w:rsidR="003E6F44" w:rsidRPr="003E6F44" w:rsidRDefault="003E6F44" w:rsidP="003E6F44">
      <w:pPr>
        <w:spacing w:after="0"/>
        <w:jc w:val="center"/>
        <w:rPr>
          <w:rStyle w:val="a5"/>
          <w:rFonts w:ascii="Times New Roman" w:hAnsi="Times New Roman" w:cs="Times New Roman"/>
          <w:bCs w:val="0"/>
          <w:color w:val="1D1B11"/>
          <w:sz w:val="24"/>
          <w:szCs w:val="24"/>
        </w:rPr>
      </w:pPr>
      <w:r w:rsidRPr="003E6F44">
        <w:rPr>
          <w:rStyle w:val="a5"/>
          <w:rFonts w:ascii="Times New Roman" w:hAnsi="Times New Roman" w:cs="Times New Roman"/>
          <w:sz w:val="24"/>
          <w:szCs w:val="24"/>
        </w:rPr>
        <w:t xml:space="preserve">«Эко </w:t>
      </w:r>
      <w:proofErr w:type="gramStart"/>
      <w:r w:rsidRPr="003E6F44">
        <w:rPr>
          <w:rStyle w:val="a5"/>
          <w:rFonts w:ascii="Times New Roman" w:hAnsi="Times New Roman" w:cs="Times New Roman"/>
          <w:sz w:val="24"/>
          <w:szCs w:val="24"/>
        </w:rPr>
        <w:t>-я</w:t>
      </w:r>
      <w:proofErr w:type="gramEnd"/>
      <w:r w:rsidRPr="003E6F44">
        <w:rPr>
          <w:rStyle w:val="a5"/>
          <w:rFonts w:ascii="Times New Roman" w:hAnsi="Times New Roman" w:cs="Times New Roman"/>
          <w:sz w:val="24"/>
          <w:szCs w:val="24"/>
        </w:rPr>
        <w:t>, эко -мы, эко -мир»».</w:t>
      </w:r>
    </w:p>
    <w:p w:rsidR="003E6F44" w:rsidRDefault="003E6F44" w:rsidP="00D6291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1D1B11"/>
          <w:sz w:val="24"/>
          <w:szCs w:val="24"/>
        </w:rPr>
      </w:pPr>
    </w:p>
    <w:p w:rsidR="00D6291F" w:rsidRPr="00110373" w:rsidRDefault="00D6291F" w:rsidP="00D6291F">
      <w:pPr>
        <w:pStyle w:val="a3"/>
        <w:rPr>
          <w:rFonts w:ascii="Times New Roman" w:hAnsi="Times New Roman"/>
          <w:bCs/>
          <w:color w:val="1D1B11"/>
          <w:sz w:val="22"/>
          <w:szCs w:val="22"/>
        </w:rPr>
      </w:pPr>
      <w:r w:rsidRPr="00110373">
        <w:rPr>
          <w:rFonts w:ascii="Times New Roman" w:hAnsi="Times New Roman"/>
          <w:bCs/>
          <w:color w:val="1D1B11"/>
          <w:sz w:val="22"/>
          <w:szCs w:val="22"/>
        </w:rPr>
        <w:t xml:space="preserve">1.Коробовцева Татьяна Сергеевна – начальник </w:t>
      </w:r>
      <w:r w:rsidRPr="00110373">
        <w:rPr>
          <w:rFonts w:ascii="Times New Roman" w:hAnsi="Times New Roman"/>
          <w:bCs/>
          <w:color w:val="1D1B11"/>
          <w:sz w:val="22"/>
          <w:szCs w:val="22"/>
        </w:rPr>
        <w:tab/>
      </w:r>
      <w:r w:rsidRPr="00110373">
        <w:rPr>
          <w:rFonts w:ascii="Times New Roman" w:hAnsi="Times New Roman"/>
          <w:sz w:val="22"/>
          <w:szCs w:val="22"/>
        </w:rPr>
        <w:t>МУ</w:t>
      </w:r>
      <w:r w:rsidRPr="00110373">
        <w:rPr>
          <w:rFonts w:ascii="Times New Roman" w:hAnsi="Times New Roman"/>
          <w:bCs/>
          <w:color w:val="1D1B11"/>
          <w:sz w:val="22"/>
          <w:szCs w:val="22"/>
        </w:rPr>
        <w:t xml:space="preserve"> «Методический кабинет»  </w:t>
      </w:r>
      <w:proofErr w:type="spellStart"/>
      <w:r w:rsidRPr="00110373">
        <w:rPr>
          <w:rFonts w:ascii="Times New Roman" w:hAnsi="Times New Roman"/>
          <w:bCs/>
          <w:color w:val="1D1B11"/>
          <w:sz w:val="22"/>
          <w:szCs w:val="22"/>
        </w:rPr>
        <w:t>Ртищевского</w:t>
      </w:r>
      <w:proofErr w:type="spellEnd"/>
      <w:r w:rsidRPr="00110373">
        <w:rPr>
          <w:rFonts w:ascii="Times New Roman" w:hAnsi="Times New Roman"/>
          <w:bCs/>
          <w:color w:val="1D1B11"/>
          <w:sz w:val="22"/>
          <w:szCs w:val="22"/>
        </w:rPr>
        <w:t xml:space="preserve"> муниципального района Саратовской области.</w:t>
      </w:r>
    </w:p>
    <w:p w:rsidR="00D6291F" w:rsidRPr="00110373" w:rsidRDefault="00D6291F" w:rsidP="00D6291F">
      <w:pPr>
        <w:spacing w:after="0" w:line="240" w:lineRule="auto"/>
        <w:rPr>
          <w:rFonts w:ascii="Times New Roman" w:hAnsi="Times New Roman" w:cs="Times New Roman"/>
          <w:color w:val="1D1B11"/>
        </w:rPr>
      </w:pPr>
      <w:r w:rsidRPr="00110373">
        <w:rPr>
          <w:rFonts w:ascii="Times New Roman" w:hAnsi="Times New Roman" w:cs="Times New Roman"/>
          <w:color w:val="1D1B11"/>
        </w:rPr>
        <w:t>2.Бубенцова Татьяна Евгеньевна – заместитель директора по ИР МОУ «СОШ № 4 г</w:t>
      </w:r>
      <w:proofErr w:type="gramStart"/>
      <w:r w:rsidRPr="00110373">
        <w:rPr>
          <w:rFonts w:ascii="Times New Roman" w:hAnsi="Times New Roman" w:cs="Times New Roman"/>
          <w:color w:val="1D1B11"/>
        </w:rPr>
        <w:t>.Р</w:t>
      </w:r>
      <w:proofErr w:type="gramEnd"/>
      <w:r w:rsidRPr="00110373">
        <w:rPr>
          <w:rFonts w:ascii="Times New Roman" w:hAnsi="Times New Roman" w:cs="Times New Roman"/>
          <w:color w:val="1D1B11"/>
        </w:rPr>
        <w:t>тищево Саратовской области»</w:t>
      </w:r>
    </w:p>
    <w:p w:rsidR="00D6291F" w:rsidRPr="00110373" w:rsidRDefault="00D6291F" w:rsidP="00D6291F">
      <w:pPr>
        <w:spacing w:after="0" w:line="240" w:lineRule="auto"/>
        <w:rPr>
          <w:rFonts w:ascii="Times New Roman" w:hAnsi="Times New Roman" w:cs="Times New Roman"/>
          <w:color w:val="1D1B11"/>
        </w:rPr>
      </w:pPr>
      <w:r w:rsidRPr="00110373">
        <w:rPr>
          <w:rFonts w:ascii="Times New Roman" w:hAnsi="Times New Roman" w:cs="Times New Roman"/>
          <w:color w:val="1D1B11"/>
        </w:rPr>
        <w:t>3.Тимофеев Александр Александрович, зам.директора по УВР МОУ «СОШ № 4 г</w:t>
      </w:r>
      <w:proofErr w:type="gramStart"/>
      <w:r w:rsidRPr="00110373">
        <w:rPr>
          <w:rFonts w:ascii="Times New Roman" w:hAnsi="Times New Roman" w:cs="Times New Roman"/>
          <w:color w:val="1D1B11"/>
        </w:rPr>
        <w:t>.Р</w:t>
      </w:r>
      <w:proofErr w:type="gramEnd"/>
      <w:r w:rsidRPr="00110373">
        <w:rPr>
          <w:rFonts w:ascii="Times New Roman" w:hAnsi="Times New Roman" w:cs="Times New Roman"/>
          <w:color w:val="1D1B11"/>
        </w:rPr>
        <w:t>тищево Саратовской области»</w:t>
      </w:r>
    </w:p>
    <w:p w:rsidR="00D6291F" w:rsidRPr="00110373" w:rsidRDefault="00D6291F" w:rsidP="00D6291F">
      <w:pPr>
        <w:spacing w:after="0" w:line="240" w:lineRule="auto"/>
        <w:rPr>
          <w:rFonts w:ascii="Times New Roman" w:hAnsi="Times New Roman" w:cs="Times New Roman"/>
          <w:color w:val="1D1B11"/>
        </w:rPr>
      </w:pPr>
      <w:r w:rsidRPr="00110373">
        <w:rPr>
          <w:rFonts w:ascii="Times New Roman" w:hAnsi="Times New Roman" w:cs="Times New Roman"/>
          <w:color w:val="1D1B11"/>
        </w:rPr>
        <w:t>4.Порезанова Валентина Петровна, учитель экологии МОУ «СОШ № 4 г</w:t>
      </w:r>
      <w:proofErr w:type="gramStart"/>
      <w:r w:rsidRPr="00110373">
        <w:rPr>
          <w:rFonts w:ascii="Times New Roman" w:hAnsi="Times New Roman" w:cs="Times New Roman"/>
          <w:color w:val="1D1B11"/>
        </w:rPr>
        <w:t>.Р</w:t>
      </w:r>
      <w:proofErr w:type="gramEnd"/>
      <w:r w:rsidRPr="00110373">
        <w:rPr>
          <w:rFonts w:ascii="Times New Roman" w:hAnsi="Times New Roman" w:cs="Times New Roman"/>
          <w:color w:val="1D1B11"/>
        </w:rPr>
        <w:t>тищево Саратовской области» МОУ СОШ № 4 г.Ртищево Саратовской области</w:t>
      </w:r>
    </w:p>
    <w:p w:rsidR="00D6291F" w:rsidRPr="00110373" w:rsidRDefault="003E6F44" w:rsidP="00D6291F">
      <w:pPr>
        <w:spacing w:after="0" w:line="240" w:lineRule="auto"/>
        <w:rPr>
          <w:rFonts w:ascii="Times New Roman" w:hAnsi="Times New Roman" w:cs="Times New Roman"/>
          <w:color w:val="1D1B11"/>
        </w:rPr>
      </w:pPr>
      <w:r>
        <w:rPr>
          <w:rFonts w:ascii="Times New Roman" w:hAnsi="Times New Roman" w:cs="Times New Roman"/>
          <w:color w:val="1D1B11"/>
        </w:rPr>
        <w:t>5</w:t>
      </w:r>
      <w:r w:rsidR="00D6291F">
        <w:rPr>
          <w:rFonts w:ascii="Times New Roman" w:hAnsi="Times New Roman" w:cs="Times New Roman"/>
          <w:color w:val="1D1B11"/>
        </w:rPr>
        <w:t>.Г</w:t>
      </w:r>
      <w:r w:rsidR="00D6291F" w:rsidRPr="00110373">
        <w:rPr>
          <w:rFonts w:ascii="Times New Roman" w:hAnsi="Times New Roman" w:cs="Times New Roman"/>
          <w:color w:val="1D1B11"/>
        </w:rPr>
        <w:t>алактионова Ольга Николаевна, учитель начальных классов МОУ «СОШ № 4 г</w:t>
      </w:r>
      <w:proofErr w:type="gramStart"/>
      <w:r w:rsidR="00D6291F" w:rsidRPr="00110373">
        <w:rPr>
          <w:rFonts w:ascii="Times New Roman" w:hAnsi="Times New Roman" w:cs="Times New Roman"/>
          <w:color w:val="1D1B11"/>
        </w:rPr>
        <w:t>.Р</w:t>
      </w:r>
      <w:proofErr w:type="gramEnd"/>
      <w:r w:rsidR="00D6291F" w:rsidRPr="00110373">
        <w:rPr>
          <w:rFonts w:ascii="Times New Roman" w:hAnsi="Times New Roman" w:cs="Times New Roman"/>
          <w:color w:val="1D1B11"/>
        </w:rPr>
        <w:t>тищево Саратовской области»</w:t>
      </w:r>
    </w:p>
    <w:p w:rsidR="00D6291F" w:rsidRPr="00110373" w:rsidRDefault="003E6F44" w:rsidP="00D6291F">
      <w:pPr>
        <w:spacing w:after="0" w:line="240" w:lineRule="auto"/>
        <w:rPr>
          <w:rFonts w:ascii="Times New Roman" w:hAnsi="Times New Roman" w:cs="Times New Roman"/>
          <w:color w:val="1D1B11"/>
        </w:rPr>
      </w:pPr>
      <w:r>
        <w:rPr>
          <w:rFonts w:ascii="Times New Roman" w:hAnsi="Times New Roman" w:cs="Times New Roman"/>
          <w:color w:val="1D1B11"/>
        </w:rPr>
        <w:t>6</w:t>
      </w:r>
      <w:r w:rsidR="00D6291F" w:rsidRPr="00110373">
        <w:rPr>
          <w:rFonts w:ascii="Times New Roman" w:hAnsi="Times New Roman" w:cs="Times New Roman"/>
          <w:color w:val="1D1B11"/>
        </w:rPr>
        <w:t xml:space="preserve">. </w:t>
      </w:r>
      <w:proofErr w:type="spellStart"/>
      <w:r w:rsidR="00D6291F" w:rsidRPr="00110373">
        <w:rPr>
          <w:rFonts w:ascii="Times New Roman" w:hAnsi="Times New Roman" w:cs="Times New Roman"/>
          <w:color w:val="1D1B11"/>
        </w:rPr>
        <w:t>Быханова</w:t>
      </w:r>
      <w:proofErr w:type="spellEnd"/>
      <w:r w:rsidR="00D6291F" w:rsidRPr="00110373">
        <w:rPr>
          <w:rFonts w:ascii="Times New Roman" w:hAnsi="Times New Roman" w:cs="Times New Roman"/>
          <w:color w:val="1D1B11"/>
        </w:rPr>
        <w:t xml:space="preserve"> Юлия Викторовна, учитель математики МОУ «СОШ № 4 г</w:t>
      </w:r>
      <w:proofErr w:type="gramStart"/>
      <w:r w:rsidR="00D6291F" w:rsidRPr="00110373">
        <w:rPr>
          <w:rFonts w:ascii="Times New Roman" w:hAnsi="Times New Roman" w:cs="Times New Roman"/>
          <w:color w:val="1D1B11"/>
        </w:rPr>
        <w:t>.Р</w:t>
      </w:r>
      <w:proofErr w:type="gramEnd"/>
      <w:r w:rsidR="00D6291F" w:rsidRPr="00110373">
        <w:rPr>
          <w:rFonts w:ascii="Times New Roman" w:hAnsi="Times New Roman" w:cs="Times New Roman"/>
          <w:color w:val="1D1B11"/>
        </w:rPr>
        <w:t>тищево Саратовской области»</w:t>
      </w:r>
    </w:p>
    <w:p w:rsidR="00D6291F" w:rsidRPr="002A5779" w:rsidRDefault="00D6291F" w:rsidP="00D6291F">
      <w:pPr>
        <w:pStyle w:val="a6"/>
        <w:autoSpaceDE w:val="0"/>
        <w:autoSpaceDN w:val="0"/>
        <w:adjustRightInd w:val="0"/>
        <w:rPr>
          <w:b/>
          <w:bCs/>
          <w:color w:val="1D1B11"/>
        </w:rPr>
      </w:pPr>
      <w:r w:rsidRPr="00110373">
        <w:rPr>
          <w:b/>
          <w:bCs/>
          <w:color w:val="1D1B11"/>
          <w:sz w:val="22"/>
          <w:szCs w:val="22"/>
        </w:rPr>
        <w:t xml:space="preserve">                        </w:t>
      </w:r>
      <w:r w:rsidRPr="002A5779">
        <w:rPr>
          <w:b/>
          <w:bCs/>
          <w:color w:val="1D1B11"/>
        </w:rPr>
        <w:t>Жюри межрегионального сетевого проекта</w:t>
      </w:r>
    </w:p>
    <w:p w:rsidR="00D274BD" w:rsidRPr="00D274BD" w:rsidRDefault="00D274BD" w:rsidP="00D274BD">
      <w:pPr>
        <w:spacing w:after="0"/>
        <w:jc w:val="center"/>
        <w:rPr>
          <w:rStyle w:val="a5"/>
          <w:rFonts w:ascii="Times New Roman" w:hAnsi="Times New Roman" w:cs="Times New Roman"/>
          <w:bCs w:val="0"/>
          <w:color w:val="1D1B11"/>
          <w:sz w:val="24"/>
          <w:szCs w:val="24"/>
        </w:rPr>
      </w:pPr>
      <w:r w:rsidRPr="00D274BD">
        <w:rPr>
          <w:rStyle w:val="a5"/>
          <w:rFonts w:ascii="Times New Roman" w:hAnsi="Times New Roman" w:cs="Times New Roman"/>
          <w:sz w:val="24"/>
          <w:szCs w:val="24"/>
        </w:rPr>
        <w:t xml:space="preserve">«Эко </w:t>
      </w:r>
      <w:proofErr w:type="gramStart"/>
      <w:r w:rsidRPr="00D274BD">
        <w:rPr>
          <w:rStyle w:val="a5"/>
          <w:rFonts w:ascii="Times New Roman" w:hAnsi="Times New Roman" w:cs="Times New Roman"/>
          <w:sz w:val="24"/>
          <w:szCs w:val="24"/>
        </w:rPr>
        <w:t>-я</w:t>
      </w:r>
      <w:proofErr w:type="gramEnd"/>
      <w:r w:rsidRPr="00D274BD">
        <w:rPr>
          <w:rStyle w:val="a5"/>
          <w:rFonts w:ascii="Times New Roman" w:hAnsi="Times New Roman" w:cs="Times New Roman"/>
          <w:sz w:val="24"/>
          <w:szCs w:val="24"/>
        </w:rPr>
        <w:t>, эко -мы, эко -мир».</w:t>
      </w:r>
    </w:p>
    <w:p w:rsidR="00D6291F" w:rsidRPr="002A5779" w:rsidRDefault="00D6291F" w:rsidP="00D6291F">
      <w:pPr>
        <w:autoSpaceDE w:val="0"/>
        <w:autoSpaceDN w:val="0"/>
        <w:adjustRightInd w:val="0"/>
        <w:spacing w:after="0"/>
        <w:ind w:left="2124" w:firstLine="708"/>
        <w:rPr>
          <w:rFonts w:ascii="Times New Roman" w:hAnsi="Times New Roman" w:cs="Times New Roman"/>
          <w:b/>
          <w:bCs/>
          <w:color w:val="1D1B11"/>
          <w:sz w:val="24"/>
          <w:szCs w:val="24"/>
        </w:rPr>
      </w:pPr>
    </w:p>
    <w:p w:rsidR="00D6291F" w:rsidRPr="00110373" w:rsidRDefault="00D6291F" w:rsidP="00D6291F">
      <w:pPr>
        <w:spacing w:after="0" w:line="240" w:lineRule="auto"/>
        <w:rPr>
          <w:rFonts w:ascii="Times New Roman" w:hAnsi="Times New Roman" w:cs="Times New Roman"/>
          <w:color w:val="1D1B11"/>
        </w:rPr>
      </w:pPr>
      <w:r w:rsidRPr="00110373">
        <w:rPr>
          <w:rFonts w:ascii="Times New Roman" w:hAnsi="Times New Roman" w:cs="Times New Roman"/>
          <w:color w:val="1D1B11"/>
        </w:rPr>
        <w:t>1..Порезанова Валентина Петровна, учитель экологии МОУ «СОШ № 4 г</w:t>
      </w:r>
      <w:proofErr w:type="gramStart"/>
      <w:r w:rsidRPr="00110373">
        <w:rPr>
          <w:rFonts w:ascii="Times New Roman" w:hAnsi="Times New Roman" w:cs="Times New Roman"/>
          <w:color w:val="1D1B11"/>
        </w:rPr>
        <w:t>.Р</w:t>
      </w:r>
      <w:proofErr w:type="gramEnd"/>
      <w:r w:rsidRPr="00110373">
        <w:rPr>
          <w:rFonts w:ascii="Times New Roman" w:hAnsi="Times New Roman" w:cs="Times New Roman"/>
          <w:color w:val="1D1B11"/>
        </w:rPr>
        <w:t>тищево Саратовской области»</w:t>
      </w:r>
    </w:p>
    <w:p w:rsidR="00D6291F" w:rsidRPr="00110373" w:rsidRDefault="00D6291F" w:rsidP="00D6291F">
      <w:pPr>
        <w:spacing w:after="0" w:line="240" w:lineRule="auto"/>
        <w:rPr>
          <w:rFonts w:ascii="Times New Roman" w:hAnsi="Times New Roman" w:cs="Times New Roman"/>
          <w:color w:val="1D1B11"/>
        </w:rPr>
      </w:pPr>
      <w:r w:rsidRPr="00110373">
        <w:rPr>
          <w:rFonts w:ascii="Times New Roman" w:hAnsi="Times New Roman" w:cs="Times New Roman"/>
          <w:color w:val="1D1B11"/>
        </w:rPr>
        <w:t>2.Панкратова Жанна Александровна, учитель истории и обществознания МОУ СОШ № 4 г</w:t>
      </w:r>
      <w:proofErr w:type="gramStart"/>
      <w:r w:rsidRPr="00110373">
        <w:rPr>
          <w:rFonts w:ascii="Times New Roman" w:hAnsi="Times New Roman" w:cs="Times New Roman"/>
          <w:color w:val="1D1B11"/>
        </w:rPr>
        <w:t>.Р</w:t>
      </w:r>
      <w:proofErr w:type="gramEnd"/>
      <w:r w:rsidRPr="00110373">
        <w:rPr>
          <w:rFonts w:ascii="Times New Roman" w:hAnsi="Times New Roman" w:cs="Times New Roman"/>
          <w:color w:val="1D1B11"/>
        </w:rPr>
        <w:t>тищево Саратовской области</w:t>
      </w:r>
    </w:p>
    <w:p w:rsidR="00D6291F" w:rsidRPr="00110373" w:rsidRDefault="00D6291F" w:rsidP="00D6291F">
      <w:pPr>
        <w:spacing w:after="0" w:line="240" w:lineRule="auto"/>
        <w:rPr>
          <w:rFonts w:ascii="Times New Roman" w:hAnsi="Times New Roman" w:cs="Times New Roman"/>
          <w:color w:val="1D1B11"/>
        </w:rPr>
      </w:pPr>
      <w:r w:rsidRPr="00110373">
        <w:rPr>
          <w:rFonts w:ascii="Times New Roman" w:hAnsi="Times New Roman" w:cs="Times New Roman"/>
          <w:color w:val="1D1B11"/>
        </w:rPr>
        <w:t>3</w:t>
      </w:r>
      <w:r w:rsidR="00D274BD">
        <w:rPr>
          <w:rFonts w:ascii="Times New Roman" w:hAnsi="Times New Roman" w:cs="Times New Roman"/>
          <w:color w:val="1D1B11"/>
        </w:rPr>
        <w:t xml:space="preserve">.Бубенцова Татьяна Евгеньевна,  учитель немецкого языка </w:t>
      </w:r>
      <w:r w:rsidRPr="00110373">
        <w:rPr>
          <w:rFonts w:ascii="Times New Roman" w:hAnsi="Times New Roman" w:cs="Times New Roman"/>
          <w:color w:val="1D1B11"/>
        </w:rPr>
        <w:t xml:space="preserve"> МОУ СОШ № 4 г</w:t>
      </w:r>
      <w:proofErr w:type="gramStart"/>
      <w:r w:rsidRPr="00110373">
        <w:rPr>
          <w:rFonts w:ascii="Times New Roman" w:hAnsi="Times New Roman" w:cs="Times New Roman"/>
          <w:color w:val="1D1B11"/>
        </w:rPr>
        <w:t>.Р</w:t>
      </w:r>
      <w:proofErr w:type="gramEnd"/>
      <w:r w:rsidRPr="00110373">
        <w:rPr>
          <w:rFonts w:ascii="Times New Roman" w:hAnsi="Times New Roman" w:cs="Times New Roman"/>
          <w:color w:val="1D1B11"/>
        </w:rPr>
        <w:t>тищево Саратовской области</w:t>
      </w:r>
    </w:p>
    <w:p w:rsidR="00D6291F" w:rsidRPr="00110373" w:rsidRDefault="00D6291F" w:rsidP="00D6291F">
      <w:pPr>
        <w:spacing w:after="0" w:line="240" w:lineRule="auto"/>
        <w:rPr>
          <w:rFonts w:ascii="Times New Roman" w:hAnsi="Times New Roman" w:cs="Times New Roman"/>
          <w:color w:val="1D1B11"/>
        </w:rPr>
      </w:pPr>
      <w:r w:rsidRPr="00110373">
        <w:rPr>
          <w:rFonts w:ascii="Times New Roman" w:hAnsi="Times New Roman" w:cs="Times New Roman"/>
          <w:color w:val="1D1B11"/>
        </w:rPr>
        <w:t>4.Флимина Жанна Борисовна, учитель начальных классов МОУ СОШ № 4 г</w:t>
      </w:r>
      <w:proofErr w:type="gramStart"/>
      <w:r w:rsidRPr="00110373">
        <w:rPr>
          <w:rFonts w:ascii="Times New Roman" w:hAnsi="Times New Roman" w:cs="Times New Roman"/>
          <w:color w:val="1D1B11"/>
        </w:rPr>
        <w:t>.Р</w:t>
      </w:r>
      <w:proofErr w:type="gramEnd"/>
      <w:r w:rsidRPr="00110373">
        <w:rPr>
          <w:rFonts w:ascii="Times New Roman" w:hAnsi="Times New Roman" w:cs="Times New Roman"/>
          <w:color w:val="1D1B11"/>
        </w:rPr>
        <w:t>тищево Саратовской области</w:t>
      </w:r>
    </w:p>
    <w:p w:rsidR="00D6291F" w:rsidRPr="00110373" w:rsidRDefault="00D6291F" w:rsidP="00D6291F">
      <w:pPr>
        <w:spacing w:after="0" w:line="240" w:lineRule="auto"/>
        <w:rPr>
          <w:rFonts w:ascii="Times New Roman" w:hAnsi="Times New Roman" w:cs="Times New Roman"/>
          <w:color w:val="1D1B11"/>
        </w:rPr>
      </w:pPr>
      <w:r w:rsidRPr="00110373">
        <w:rPr>
          <w:rFonts w:ascii="Times New Roman" w:hAnsi="Times New Roman" w:cs="Times New Roman"/>
          <w:color w:val="1D1B11"/>
        </w:rPr>
        <w:t>5.Новикова Людмила Владимировна, учитель начальных классов МОУ СОШ № 4 г</w:t>
      </w:r>
      <w:proofErr w:type="gramStart"/>
      <w:r w:rsidRPr="00110373">
        <w:rPr>
          <w:rFonts w:ascii="Times New Roman" w:hAnsi="Times New Roman" w:cs="Times New Roman"/>
          <w:color w:val="1D1B11"/>
        </w:rPr>
        <w:t>.Р</w:t>
      </w:r>
      <w:proofErr w:type="gramEnd"/>
      <w:r w:rsidRPr="00110373">
        <w:rPr>
          <w:rFonts w:ascii="Times New Roman" w:hAnsi="Times New Roman" w:cs="Times New Roman"/>
          <w:color w:val="1D1B11"/>
        </w:rPr>
        <w:t>тищево Саратовской области</w:t>
      </w:r>
    </w:p>
    <w:p w:rsidR="00D6291F" w:rsidRPr="00110373" w:rsidRDefault="00D6291F" w:rsidP="00D6291F">
      <w:pPr>
        <w:spacing w:after="0" w:line="240" w:lineRule="auto"/>
        <w:rPr>
          <w:rFonts w:ascii="Times New Roman" w:hAnsi="Times New Roman" w:cs="Times New Roman"/>
          <w:color w:val="1D1B11"/>
        </w:rPr>
      </w:pPr>
      <w:r w:rsidRPr="00110373">
        <w:rPr>
          <w:rFonts w:ascii="Times New Roman" w:hAnsi="Times New Roman" w:cs="Times New Roman"/>
          <w:color w:val="1D1B11"/>
        </w:rPr>
        <w:t>6.Пакулева Марина Николаевна, учитель русского языка и литературы МОУ СОШ № 4 г</w:t>
      </w:r>
      <w:proofErr w:type="gramStart"/>
      <w:r w:rsidRPr="00110373">
        <w:rPr>
          <w:rFonts w:ascii="Times New Roman" w:hAnsi="Times New Roman" w:cs="Times New Roman"/>
          <w:color w:val="1D1B11"/>
        </w:rPr>
        <w:t>.Р</w:t>
      </w:r>
      <w:proofErr w:type="gramEnd"/>
      <w:r w:rsidRPr="00110373">
        <w:rPr>
          <w:rFonts w:ascii="Times New Roman" w:hAnsi="Times New Roman" w:cs="Times New Roman"/>
          <w:color w:val="1D1B11"/>
        </w:rPr>
        <w:t>тищево Саратовской области</w:t>
      </w:r>
    </w:p>
    <w:p w:rsidR="00D6291F" w:rsidRPr="00110373" w:rsidRDefault="00D6291F" w:rsidP="00D6291F">
      <w:pPr>
        <w:spacing w:after="0" w:line="240" w:lineRule="auto"/>
        <w:rPr>
          <w:rFonts w:ascii="Times New Roman" w:hAnsi="Times New Roman" w:cs="Times New Roman"/>
          <w:color w:val="1D1B11"/>
        </w:rPr>
      </w:pPr>
      <w:r w:rsidRPr="00110373">
        <w:rPr>
          <w:rFonts w:ascii="Times New Roman" w:hAnsi="Times New Roman" w:cs="Times New Roman"/>
          <w:color w:val="1D1B11"/>
        </w:rPr>
        <w:t>7. Седова Ирина Викторовна, учитель начальных классов МОУ СОШ № 4 г</w:t>
      </w:r>
      <w:proofErr w:type="gramStart"/>
      <w:r w:rsidRPr="00110373">
        <w:rPr>
          <w:rFonts w:ascii="Times New Roman" w:hAnsi="Times New Roman" w:cs="Times New Roman"/>
          <w:color w:val="1D1B11"/>
        </w:rPr>
        <w:t>.Р</w:t>
      </w:r>
      <w:proofErr w:type="gramEnd"/>
      <w:r w:rsidRPr="00110373">
        <w:rPr>
          <w:rFonts w:ascii="Times New Roman" w:hAnsi="Times New Roman" w:cs="Times New Roman"/>
          <w:color w:val="1D1B11"/>
        </w:rPr>
        <w:t>тищево Саратовской области</w:t>
      </w:r>
    </w:p>
    <w:p w:rsidR="00D6291F" w:rsidRDefault="00D6291F" w:rsidP="00D6291F">
      <w:pPr>
        <w:spacing w:after="0" w:line="240" w:lineRule="auto"/>
        <w:rPr>
          <w:rFonts w:ascii="Times New Roman" w:hAnsi="Times New Roman" w:cs="Times New Roman"/>
          <w:color w:val="1D1B11"/>
        </w:rPr>
      </w:pPr>
      <w:r w:rsidRPr="00110373">
        <w:rPr>
          <w:rFonts w:ascii="Times New Roman" w:hAnsi="Times New Roman" w:cs="Times New Roman"/>
          <w:color w:val="1D1B11"/>
        </w:rPr>
        <w:t>8.Бараева Ольга Владимировна,  учитель английского языка МОУ СОШ 4  г</w:t>
      </w:r>
      <w:proofErr w:type="gramStart"/>
      <w:r w:rsidRPr="00110373">
        <w:rPr>
          <w:rFonts w:ascii="Times New Roman" w:hAnsi="Times New Roman" w:cs="Times New Roman"/>
          <w:color w:val="1D1B11"/>
        </w:rPr>
        <w:t>.Р</w:t>
      </w:r>
      <w:proofErr w:type="gramEnd"/>
      <w:r w:rsidRPr="00110373">
        <w:rPr>
          <w:rFonts w:ascii="Times New Roman" w:hAnsi="Times New Roman" w:cs="Times New Roman"/>
          <w:color w:val="1D1B11"/>
        </w:rPr>
        <w:t>тищево Саратовской области</w:t>
      </w:r>
    </w:p>
    <w:p w:rsidR="007F6F04" w:rsidRPr="00110373" w:rsidRDefault="007F6F04" w:rsidP="00D6291F">
      <w:pPr>
        <w:spacing w:after="0" w:line="240" w:lineRule="auto"/>
        <w:rPr>
          <w:rFonts w:ascii="Times New Roman" w:hAnsi="Times New Roman" w:cs="Times New Roman"/>
          <w:color w:val="1D1B11"/>
        </w:rPr>
      </w:pPr>
      <w:r>
        <w:rPr>
          <w:rFonts w:ascii="Times New Roman" w:hAnsi="Times New Roman" w:cs="Times New Roman"/>
          <w:color w:val="1D1B11"/>
        </w:rPr>
        <w:t>9.</w:t>
      </w:r>
      <w:r w:rsidRPr="007F6F04">
        <w:rPr>
          <w:rFonts w:ascii="Times New Roman" w:hAnsi="Times New Roman" w:cs="Times New Roman"/>
          <w:color w:val="1D1B11"/>
        </w:rPr>
        <w:t xml:space="preserve"> </w:t>
      </w:r>
      <w:r>
        <w:rPr>
          <w:rFonts w:ascii="Times New Roman" w:hAnsi="Times New Roman" w:cs="Times New Roman"/>
          <w:color w:val="1D1B11"/>
        </w:rPr>
        <w:t>Козлова Татьяна Николаевна, учитель начальных классов МОУ «СОШ № 4г</w:t>
      </w:r>
      <w:proofErr w:type="gramStart"/>
      <w:r>
        <w:rPr>
          <w:rFonts w:ascii="Times New Roman" w:hAnsi="Times New Roman" w:cs="Times New Roman"/>
          <w:color w:val="1D1B11"/>
        </w:rPr>
        <w:t>.Р</w:t>
      </w:r>
      <w:proofErr w:type="gramEnd"/>
      <w:r>
        <w:rPr>
          <w:rFonts w:ascii="Times New Roman" w:hAnsi="Times New Roman" w:cs="Times New Roman"/>
          <w:color w:val="1D1B11"/>
        </w:rPr>
        <w:t>тищево Саратовской области».</w:t>
      </w:r>
    </w:p>
    <w:p w:rsidR="00D6291F" w:rsidRPr="00110373" w:rsidRDefault="00D6291F" w:rsidP="00D6291F">
      <w:pPr>
        <w:spacing w:after="0" w:line="240" w:lineRule="auto"/>
        <w:rPr>
          <w:rFonts w:ascii="Times New Roman" w:hAnsi="Times New Roman" w:cs="Times New Roman"/>
          <w:color w:val="1D1B11"/>
        </w:rPr>
      </w:pPr>
      <w:r w:rsidRPr="00110373">
        <w:rPr>
          <w:rFonts w:ascii="Times New Roman" w:hAnsi="Times New Roman" w:cs="Times New Roman"/>
          <w:color w:val="1D1B11"/>
        </w:rPr>
        <w:t>10. Кузнецова Татьяна Константиновна, учитель технологии МОУ СОШ № 4 г</w:t>
      </w:r>
      <w:proofErr w:type="gramStart"/>
      <w:r w:rsidRPr="00110373">
        <w:rPr>
          <w:rFonts w:ascii="Times New Roman" w:hAnsi="Times New Roman" w:cs="Times New Roman"/>
          <w:color w:val="1D1B11"/>
        </w:rPr>
        <w:t>.Р</w:t>
      </w:r>
      <w:proofErr w:type="gramEnd"/>
      <w:r w:rsidRPr="00110373">
        <w:rPr>
          <w:rFonts w:ascii="Times New Roman" w:hAnsi="Times New Roman" w:cs="Times New Roman"/>
          <w:color w:val="1D1B11"/>
        </w:rPr>
        <w:t>тищево Саратовской области</w:t>
      </w:r>
    </w:p>
    <w:p w:rsidR="00D6291F" w:rsidRPr="00110373" w:rsidRDefault="00D6291F" w:rsidP="00D6291F">
      <w:pPr>
        <w:spacing w:after="0" w:line="240" w:lineRule="auto"/>
        <w:rPr>
          <w:rFonts w:ascii="Times New Roman" w:hAnsi="Times New Roman" w:cs="Times New Roman"/>
          <w:color w:val="1D1B11"/>
        </w:rPr>
      </w:pPr>
      <w:r w:rsidRPr="00110373">
        <w:rPr>
          <w:rFonts w:ascii="Times New Roman" w:hAnsi="Times New Roman" w:cs="Times New Roman"/>
          <w:color w:val="1D1B11"/>
        </w:rPr>
        <w:t>11.Быханова Юлия Викторовна, учитель математики МОУ СОШ № 4 г</w:t>
      </w:r>
      <w:proofErr w:type="gramStart"/>
      <w:r w:rsidRPr="00110373">
        <w:rPr>
          <w:rFonts w:ascii="Times New Roman" w:hAnsi="Times New Roman" w:cs="Times New Roman"/>
          <w:color w:val="1D1B11"/>
        </w:rPr>
        <w:t>.Р</w:t>
      </w:r>
      <w:proofErr w:type="gramEnd"/>
      <w:r w:rsidRPr="00110373">
        <w:rPr>
          <w:rFonts w:ascii="Times New Roman" w:hAnsi="Times New Roman" w:cs="Times New Roman"/>
          <w:color w:val="1D1B11"/>
        </w:rPr>
        <w:t>тищево Саратовской области</w:t>
      </w:r>
    </w:p>
    <w:p w:rsidR="00D6291F" w:rsidRPr="00110373" w:rsidRDefault="00D6291F" w:rsidP="00D6291F">
      <w:pPr>
        <w:spacing w:after="0" w:line="240" w:lineRule="auto"/>
        <w:rPr>
          <w:rFonts w:ascii="Times New Roman" w:hAnsi="Times New Roman" w:cs="Times New Roman"/>
          <w:color w:val="1D1B11"/>
        </w:rPr>
      </w:pPr>
      <w:r w:rsidRPr="00110373">
        <w:rPr>
          <w:rFonts w:ascii="Times New Roman" w:hAnsi="Times New Roman" w:cs="Times New Roman"/>
          <w:color w:val="1D1B11"/>
        </w:rPr>
        <w:t>12. Филатова Наталья Алексеевна, учитель географии МОУ СОШ № 4 г</w:t>
      </w:r>
      <w:proofErr w:type="gramStart"/>
      <w:r w:rsidRPr="00110373">
        <w:rPr>
          <w:rFonts w:ascii="Times New Roman" w:hAnsi="Times New Roman" w:cs="Times New Roman"/>
          <w:color w:val="1D1B11"/>
        </w:rPr>
        <w:t>.Р</w:t>
      </w:r>
      <w:proofErr w:type="gramEnd"/>
      <w:r w:rsidRPr="00110373">
        <w:rPr>
          <w:rFonts w:ascii="Times New Roman" w:hAnsi="Times New Roman" w:cs="Times New Roman"/>
          <w:color w:val="1D1B11"/>
        </w:rPr>
        <w:t>тищево Саратовской области</w:t>
      </w:r>
    </w:p>
    <w:p w:rsidR="00D6291F" w:rsidRPr="00110373" w:rsidRDefault="00D6291F" w:rsidP="00D6291F">
      <w:pPr>
        <w:spacing w:after="0" w:line="240" w:lineRule="auto"/>
        <w:rPr>
          <w:rFonts w:ascii="Times New Roman" w:hAnsi="Times New Roman" w:cs="Times New Roman"/>
          <w:color w:val="1D1B11"/>
        </w:rPr>
      </w:pPr>
      <w:r w:rsidRPr="00110373">
        <w:rPr>
          <w:rFonts w:ascii="Times New Roman" w:hAnsi="Times New Roman" w:cs="Times New Roman"/>
          <w:color w:val="1D1B11"/>
        </w:rPr>
        <w:t>13.Шашлова Олеся Михайловна, учитель истории и обществознания</w:t>
      </w:r>
      <w:r w:rsidR="007F6F04" w:rsidRPr="007F6F04">
        <w:rPr>
          <w:rFonts w:ascii="Times New Roman" w:hAnsi="Times New Roman" w:cs="Times New Roman"/>
          <w:color w:val="1D1B11"/>
        </w:rPr>
        <w:t xml:space="preserve"> </w:t>
      </w:r>
      <w:r w:rsidR="007F6F04" w:rsidRPr="00110373">
        <w:rPr>
          <w:rFonts w:ascii="Times New Roman" w:hAnsi="Times New Roman" w:cs="Times New Roman"/>
          <w:color w:val="1D1B11"/>
        </w:rPr>
        <w:t>МОУ СОШ № 4 г</w:t>
      </w:r>
      <w:proofErr w:type="gramStart"/>
      <w:r w:rsidR="007F6F04" w:rsidRPr="00110373">
        <w:rPr>
          <w:rFonts w:ascii="Times New Roman" w:hAnsi="Times New Roman" w:cs="Times New Roman"/>
          <w:color w:val="1D1B11"/>
        </w:rPr>
        <w:t>.Р</w:t>
      </w:r>
      <w:proofErr w:type="gramEnd"/>
      <w:r w:rsidR="007F6F04" w:rsidRPr="00110373">
        <w:rPr>
          <w:rFonts w:ascii="Times New Roman" w:hAnsi="Times New Roman" w:cs="Times New Roman"/>
          <w:color w:val="1D1B11"/>
        </w:rPr>
        <w:t>тищево Саратовской области</w:t>
      </w:r>
    </w:p>
    <w:p w:rsidR="00D6291F" w:rsidRPr="00110373" w:rsidRDefault="007F6F04" w:rsidP="00D6291F">
      <w:pPr>
        <w:spacing w:after="0" w:line="240" w:lineRule="auto"/>
        <w:rPr>
          <w:rFonts w:ascii="Times New Roman" w:hAnsi="Times New Roman" w:cs="Times New Roman"/>
          <w:color w:val="1D1B11"/>
        </w:rPr>
      </w:pPr>
      <w:r>
        <w:rPr>
          <w:rFonts w:ascii="Times New Roman" w:hAnsi="Times New Roman" w:cs="Times New Roman"/>
          <w:color w:val="1D1B11"/>
        </w:rPr>
        <w:t>14</w:t>
      </w:r>
      <w:r w:rsidR="00D6291F" w:rsidRPr="00110373">
        <w:rPr>
          <w:rFonts w:ascii="Times New Roman" w:hAnsi="Times New Roman" w:cs="Times New Roman"/>
          <w:color w:val="1D1B11"/>
        </w:rPr>
        <w:t>. Антонова Екатерина Игоревна, учитель музыки МОУ СОШ № 4 г</w:t>
      </w:r>
      <w:proofErr w:type="gramStart"/>
      <w:r w:rsidR="00D6291F" w:rsidRPr="00110373">
        <w:rPr>
          <w:rFonts w:ascii="Times New Roman" w:hAnsi="Times New Roman" w:cs="Times New Roman"/>
          <w:color w:val="1D1B11"/>
        </w:rPr>
        <w:t>.Р</w:t>
      </w:r>
      <w:proofErr w:type="gramEnd"/>
      <w:r w:rsidR="00D6291F" w:rsidRPr="00110373">
        <w:rPr>
          <w:rFonts w:ascii="Times New Roman" w:hAnsi="Times New Roman" w:cs="Times New Roman"/>
          <w:color w:val="1D1B11"/>
        </w:rPr>
        <w:t>тищево Саратовской области</w:t>
      </w:r>
    </w:p>
    <w:p w:rsidR="00D6291F" w:rsidRPr="00110373" w:rsidRDefault="007F6F04" w:rsidP="00D6291F">
      <w:pPr>
        <w:spacing w:after="0" w:line="240" w:lineRule="auto"/>
        <w:rPr>
          <w:rFonts w:ascii="Times New Roman" w:hAnsi="Times New Roman" w:cs="Times New Roman"/>
          <w:color w:val="1D1B11"/>
        </w:rPr>
      </w:pPr>
      <w:r>
        <w:rPr>
          <w:rFonts w:ascii="Times New Roman" w:hAnsi="Times New Roman" w:cs="Times New Roman"/>
          <w:color w:val="1D1B11"/>
        </w:rPr>
        <w:t>15</w:t>
      </w:r>
      <w:r w:rsidR="00D6291F" w:rsidRPr="00110373">
        <w:rPr>
          <w:rFonts w:ascii="Times New Roman" w:hAnsi="Times New Roman" w:cs="Times New Roman"/>
          <w:color w:val="1D1B11"/>
        </w:rPr>
        <w:t>. Галактионова Ольга Николаевна, учитель начальных классов МОУ СОШ № 4 г</w:t>
      </w:r>
      <w:proofErr w:type="gramStart"/>
      <w:r w:rsidR="00D6291F" w:rsidRPr="00110373">
        <w:rPr>
          <w:rFonts w:ascii="Times New Roman" w:hAnsi="Times New Roman" w:cs="Times New Roman"/>
          <w:color w:val="1D1B11"/>
        </w:rPr>
        <w:t>.Р</w:t>
      </w:r>
      <w:proofErr w:type="gramEnd"/>
      <w:r w:rsidR="00D6291F" w:rsidRPr="00110373">
        <w:rPr>
          <w:rFonts w:ascii="Times New Roman" w:hAnsi="Times New Roman" w:cs="Times New Roman"/>
          <w:color w:val="1D1B11"/>
        </w:rPr>
        <w:t>тищево Саратовской области</w:t>
      </w:r>
    </w:p>
    <w:p w:rsidR="00D6291F" w:rsidRDefault="007F6F04" w:rsidP="00D6291F">
      <w:pPr>
        <w:spacing w:after="0" w:line="240" w:lineRule="auto"/>
        <w:rPr>
          <w:rFonts w:ascii="Times New Roman" w:hAnsi="Times New Roman" w:cs="Times New Roman"/>
          <w:color w:val="1D1B11"/>
        </w:rPr>
      </w:pPr>
      <w:r>
        <w:rPr>
          <w:rFonts w:ascii="Times New Roman" w:hAnsi="Times New Roman" w:cs="Times New Roman"/>
          <w:color w:val="1D1B11"/>
        </w:rPr>
        <w:t>16</w:t>
      </w:r>
      <w:r w:rsidR="00D6291F" w:rsidRPr="00110373">
        <w:rPr>
          <w:rFonts w:ascii="Times New Roman" w:hAnsi="Times New Roman" w:cs="Times New Roman"/>
          <w:color w:val="1D1B11"/>
        </w:rPr>
        <w:t>.Грищенко Инна Сергеевна, учитель русского языка и литературы МОУ СОШ № 4 г</w:t>
      </w:r>
      <w:proofErr w:type="gramStart"/>
      <w:r w:rsidR="00D6291F" w:rsidRPr="00110373">
        <w:rPr>
          <w:rFonts w:ascii="Times New Roman" w:hAnsi="Times New Roman" w:cs="Times New Roman"/>
          <w:color w:val="1D1B11"/>
        </w:rPr>
        <w:t>.Р</w:t>
      </w:r>
      <w:proofErr w:type="gramEnd"/>
      <w:r w:rsidR="00D6291F" w:rsidRPr="00110373">
        <w:rPr>
          <w:rFonts w:ascii="Times New Roman" w:hAnsi="Times New Roman" w:cs="Times New Roman"/>
          <w:color w:val="1D1B11"/>
        </w:rPr>
        <w:t>тищево Саратовской области</w:t>
      </w:r>
    </w:p>
    <w:p w:rsidR="007F6F04" w:rsidRDefault="007F6F04" w:rsidP="007F6F04">
      <w:pPr>
        <w:spacing w:after="0" w:line="240" w:lineRule="auto"/>
        <w:rPr>
          <w:rFonts w:ascii="Times New Roman" w:hAnsi="Times New Roman" w:cs="Times New Roman"/>
          <w:color w:val="1D1B11"/>
        </w:rPr>
      </w:pPr>
      <w:r>
        <w:rPr>
          <w:rFonts w:ascii="Times New Roman" w:hAnsi="Times New Roman" w:cs="Times New Roman"/>
          <w:color w:val="1D1B11"/>
        </w:rPr>
        <w:t xml:space="preserve">17 Якушева Валентина Николаевна, учитель математики </w:t>
      </w:r>
      <w:r w:rsidRPr="00110373">
        <w:rPr>
          <w:rFonts w:ascii="Times New Roman" w:hAnsi="Times New Roman" w:cs="Times New Roman"/>
          <w:color w:val="1D1B11"/>
        </w:rPr>
        <w:t>МОУ СОШ № 4 г</w:t>
      </w:r>
      <w:proofErr w:type="gramStart"/>
      <w:r w:rsidRPr="00110373">
        <w:rPr>
          <w:rFonts w:ascii="Times New Roman" w:hAnsi="Times New Roman" w:cs="Times New Roman"/>
          <w:color w:val="1D1B11"/>
        </w:rPr>
        <w:t>.Р</w:t>
      </w:r>
      <w:proofErr w:type="gramEnd"/>
      <w:r w:rsidRPr="00110373">
        <w:rPr>
          <w:rFonts w:ascii="Times New Roman" w:hAnsi="Times New Roman" w:cs="Times New Roman"/>
          <w:color w:val="1D1B11"/>
        </w:rPr>
        <w:t>тищево Саратовской области</w:t>
      </w:r>
    </w:p>
    <w:p w:rsidR="007F6F04" w:rsidRDefault="007F6F04" w:rsidP="007F6F04">
      <w:pPr>
        <w:spacing w:after="0" w:line="240" w:lineRule="auto"/>
        <w:rPr>
          <w:rFonts w:ascii="Times New Roman" w:hAnsi="Times New Roman" w:cs="Times New Roman"/>
          <w:color w:val="1D1B11"/>
        </w:rPr>
      </w:pPr>
      <w:r>
        <w:rPr>
          <w:rFonts w:ascii="Times New Roman" w:hAnsi="Times New Roman" w:cs="Times New Roman"/>
          <w:color w:val="1D1B11"/>
        </w:rPr>
        <w:lastRenderedPageBreak/>
        <w:t xml:space="preserve">18. </w:t>
      </w:r>
      <w:proofErr w:type="spellStart"/>
      <w:r>
        <w:rPr>
          <w:rFonts w:ascii="Times New Roman" w:hAnsi="Times New Roman" w:cs="Times New Roman"/>
          <w:color w:val="1D1B11"/>
        </w:rPr>
        <w:t>Вилочкова</w:t>
      </w:r>
      <w:proofErr w:type="spellEnd"/>
      <w:r>
        <w:rPr>
          <w:rFonts w:ascii="Times New Roman" w:hAnsi="Times New Roman" w:cs="Times New Roman"/>
          <w:color w:val="1D1B11"/>
        </w:rPr>
        <w:t xml:space="preserve"> Лариса Ивановна, учитель начальных классов </w:t>
      </w:r>
      <w:r w:rsidRPr="00110373">
        <w:rPr>
          <w:rFonts w:ascii="Times New Roman" w:hAnsi="Times New Roman" w:cs="Times New Roman"/>
          <w:color w:val="1D1B11"/>
        </w:rPr>
        <w:t>МОУ СОШ № 4 г</w:t>
      </w:r>
      <w:proofErr w:type="gramStart"/>
      <w:r w:rsidRPr="00110373">
        <w:rPr>
          <w:rFonts w:ascii="Times New Roman" w:hAnsi="Times New Roman" w:cs="Times New Roman"/>
          <w:color w:val="1D1B11"/>
        </w:rPr>
        <w:t>.Р</w:t>
      </w:r>
      <w:proofErr w:type="gramEnd"/>
      <w:r w:rsidRPr="00110373">
        <w:rPr>
          <w:rFonts w:ascii="Times New Roman" w:hAnsi="Times New Roman" w:cs="Times New Roman"/>
          <w:color w:val="1D1B11"/>
        </w:rPr>
        <w:t>тищево Саратовской области</w:t>
      </w:r>
    </w:p>
    <w:p w:rsidR="00380D02" w:rsidRDefault="00380D02" w:rsidP="00380D02">
      <w:pPr>
        <w:spacing w:after="0" w:line="240" w:lineRule="auto"/>
        <w:rPr>
          <w:rFonts w:ascii="Times New Roman" w:hAnsi="Times New Roman" w:cs="Times New Roman"/>
          <w:color w:val="1D1B11"/>
        </w:rPr>
      </w:pPr>
      <w:r>
        <w:rPr>
          <w:rFonts w:ascii="Times New Roman" w:hAnsi="Times New Roman" w:cs="Times New Roman"/>
          <w:color w:val="1D1B11"/>
        </w:rPr>
        <w:t xml:space="preserve">19. </w:t>
      </w:r>
      <w:proofErr w:type="spellStart"/>
      <w:r>
        <w:rPr>
          <w:rFonts w:ascii="Times New Roman" w:hAnsi="Times New Roman" w:cs="Times New Roman"/>
          <w:color w:val="1D1B11"/>
        </w:rPr>
        <w:t>Конценебина</w:t>
      </w:r>
      <w:proofErr w:type="spellEnd"/>
      <w:r>
        <w:rPr>
          <w:rFonts w:ascii="Times New Roman" w:hAnsi="Times New Roman" w:cs="Times New Roman"/>
          <w:color w:val="1D1B11"/>
        </w:rPr>
        <w:t xml:space="preserve"> Татьяна Викторовна, учитель русского языка и литературы, </w:t>
      </w:r>
      <w:r w:rsidRPr="00110373">
        <w:rPr>
          <w:rFonts w:ascii="Times New Roman" w:hAnsi="Times New Roman" w:cs="Times New Roman"/>
          <w:color w:val="1D1B11"/>
        </w:rPr>
        <w:t>МОУ СОШ № 4 г</w:t>
      </w:r>
      <w:proofErr w:type="gramStart"/>
      <w:r w:rsidRPr="00110373">
        <w:rPr>
          <w:rFonts w:ascii="Times New Roman" w:hAnsi="Times New Roman" w:cs="Times New Roman"/>
          <w:color w:val="1D1B11"/>
        </w:rPr>
        <w:t>.Р</w:t>
      </w:r>
      <w:proofErr w:type="gramEnd"/>
      <w:r w:rsidRPr="00110373">
        <w:rPr>
          <w:rFonts w:ascii="Times New Roman" w:hAnsi="Times New Roman" w:cs="Times New Roman"/>
          <w:color w:val="1D1B11"/>
        </w:rPr>
        <w:t>тищево Саратовской области</w:t>
      </w:r>
    </w:p>
    <w:p w:rsidR="003A69EF" w:rsidRDefault="003A69EF" w:rsidP="00380D02">
      <w:pPr>
        <w:spacing w:after="0" w:line="240" w:lineRule="auto"/>
        <w:rPr>
          <w:rFonts w:ascii="Times New Roman" w:hAnsi="Times New Roman" w:cs="Times New Roman"/>
          <w:color w:val="1D1B11"/>
        </w:rPr>
      </w:pPr>
      <w:r>
        <w:rPr>
          <w:rFonts w:ascii="Times New Roman" w:hAnsi="Times New Roman" w:cs="Times New Roman"/>
          <w:color w:val="1D1B11"/>
        </w:rPr>
        <w:t>20.Дякин Денис Сергеевич, учитель физического воспитания МОУ СОШ № 4 г</w:t>
      </w:r>
      <w:proofErr w:type="gramStart"/>
      <w:r>
        <w:rPr>
          <w:rFonts w:ascii="Times New Roman" w:hAnsi="Times New Roman" w:cs="Times New Roman"/>
          <w:color w:val="1D1B11"/>
        </w:rPr>
        <w:t>.Р</w:t>
      </w:r>
      <w:proofErr w:type="gramEnd"/>
      <w:r>
        <w:rPr>
          <w:rFonts w:ascii="Times New Roman" w:hAnsi="Times New Roman" w:cs="Times New Roman"/>
          <w:color w:val="1D1B11"/>
        </w:rPr>
        <w:t>тищево Саратовской области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:rsidR="00380D02" w:rsidRDefault="00380D02" w:rsidP="007F6F04">
      <w:pPr>
        <w:spacing w:after="0" w:line="240" w:lineRule="auto"/>
        <w:rPr>
          <w:rFonts w:ascii="Times New Roman" w:hAnsi="Times New Roman" w:cs="Times New Roman"/>
          <w:color w:val="1D1B11"/>
        </w:rPr>
      </w:pPr>
    </w:p>
    <w:p w:rsidR="007F6F04" w:rsidRDefault="007F6F04" w:rsidP="00D6291F">
      <w:pPr>
        <w:spacing w:after="0" w:line="240" w:lineRule="auto"/>
        <w:rPr>
          <w:rFonts w:ascii="Times New Roman" w:hAnsi="Times New Roman" w:cs="Times New Roman"/>
          <w:color w:val="1D1B11"/>
        </w:rPr>
      </w:pPr>
    </w:p>
    <w:p w:rsidR="00D6291F" w:rsidRPr="00140ECF" w:rsidRDefault="00D6291F" w:rsidP="000905A9">
      <w:pPr>
        <w:spacing w:after="0"/>
        <w:ind w:firstLine="5925"/>
        <w:rPr>
          <w:rStyle w:val="a5"/>
          <w:rFonts w:ascii="Times New Roman" w:hAnsi="Times New Roman" w:cs="Times New Roman"/>
          <w:iCs/>
          <w:color w:val="1D1B11"/>
          <w:spacing w:val="-3"/>
          <w:sz w:val="24"/>
          <w:szCs w:val="24"/>
          <w:u w:val="single"/>
        </w:rPr>
      </w:pPr>
    </w:p>
    <w:p w:rsidR="00140ECF" w:rsidRPr="00140ECF" w:rsidRDefault="00140ECF" w:rsidP="00140E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ECF" w:rsidRPr="00140ECF" w:rsidRDefault="00140ECF" w:rsidP="00140E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ECF" w:rsidRPr="00140ECF" w:rsidRDefault="00140ECF" w:rsidP="00140E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ECF" w:rsidRPr="00140ECF" w:rsidRDefault="00140ECF" w:rsidP="00140E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ECF" w:rsidRPr="00140ECF" w:rsidRDefault="00140ECF" w:rsidP="00140E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ECF" w:rsidRPr="00140ECF" w:rsidRDefault="00140ECF" w:rsidP="00140EC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40ECF" w:rsidRPr="00140ECF" w:rsidSect="00244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1067450"/>
    <w:multiLevelType w:val="hybridMultilevel"/>
    <w:tmpl w:val="3E663ADC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23204898"/>
    <w:multiLevelType w:val="multilevel"/>
    <w:tmpl w:val="5824E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B16D72"/>
    <w:multiLevelType w:val="hybridMultilevel"/>
    <w:tmpl w:val="FEB40A38"/>
    <w:lvl w:ilvl="0" w:tplc="893C55A2">
      <w:start w:val="1"/>
      <w:numFmt w:val="decimal"/>
      <w:lvlText w:val="%1."/>
      <w:lvlJc w:val="left"/>
      <w:pPr>
        <w:tabs>
          <w:tab w:val="num" w:pos="170"/>
        </w:tabs>
        <w:ind w:left="39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C401C9"/>
    <w:multiLevelType w:val="hybridMultilevel"/>
    <w:tmpl w:val="614C2CCC"/>
    <w:lvl w:ilvl="0" w:tplc="105A97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ECF"/>
    <w:rsid w:val="00007AB8"/>
    <w:rsid w:val="000905A9"/>
    <w:rsid w:val="00140ECF"/>
    <w:rsid w:val="001F3987"/>
    <w:rsid w:val="00244538"/>
    <w:rsid w:val="00380D02"/>
    <w:rsid w:val="00396ADA"/>
    <w:rsid w:val="003A69EF"/>
    <w:rsid w:val="003E6F44"/>
    <w:rsid w:val="00556386"/>
    <w:rsid w:val="0056052B"/>
    <w:rsid w:val="007C70AD"/>
    <w:rsid w:val="007F6F04"/>
    <w:rsid w:val="008C6DB8"/>
    <w:rsid w:val="009146D4"/>
    <w:rsid w:val="00A821AE"/>
    <w:rsid w:val="00B50B00"/>
    <w:rsid w:val="00C2527C"/>
    <w:rsid w:val="00D274BD"/>
    <w:rsid w:val="00D6291F"/>
    <w:rsid w:val="00DC41AF"/>
    <w:rsid w:val="00EE6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E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140EC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140ECF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140ECF"/>
    <w:rPr>
      <w:b/>
      <w:bCs/>
    </w:rPr>
  </w:style>
  <w:style w:type="paragraph" w:styleId="a6">
    <w:name w:val="List Paragraph"/>
    <w:basedOn w:val="a"/>
    <w:uiPriority w:val="34"/>
    <w:qFormat/>
    <w:rsid w:val="00140E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40ECF"/>
  </w:style>
  <w:style w:type="paragraph" w:styleId="a7">
    <w:name w:val="Normal (Web)"/>
    <w:basedOn w:val="a"/>
    <w:uiPriority w:val="99"/>
    <w:semiHidden/>
    <w:unhideWhenUsed/>
    <w:rsid w:val="00140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rsid w:val="00140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39"/>
    <w:rsid w:val="00140EC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6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3340</Words>
  <Characters>19039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пользователь</cp:lastModifiedBy>
  <cp:revision>2</cp:revision>
  <dcterms:created xsi:type="dcterms:W3CDTF">2017-10-09T10:48:00Z</dcterms:created>
  <dcterms:modified xsi:type="dcterms:W3CDTF">2017-10-09T10:48:00Z</dcterms:modified>
</cp:coreProperties>
</file>